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7" w:rsidRPr="00F03747" w:rsidRDefault="008607B5" w:rsidP="00F03747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0090" cy="5650230"/>
            <wp:effectExtent l="19050" t="0" r="0" b="0"/>
            <wp:docPr id="22" name="Рисунок 22" descr="C:\Documents and Settings\Ольга\Рабочий стол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Ольга\Рабочий стол\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090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747" w:rsidRPr="00F03747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F03747" w:rsidRPr="00F03747" w:rsidRDefault="00F03747" w:rsidP="00F03747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«</w:t>
      </w:r>
      <w:r w:rsidR="001E47FF">
        <w:rPr>
          <w:rFonts w:ascii="Times New Roman" w:hAnsi="Times New Roman" w:cs="Times New Roman"/>
          <w:sz w:val="24"/>
          <w:szCs w:val="24"/>
        </w:rPr>
        <w:t>ООШ</w:t>
      </w:r>
      <w:r w:rsidR="00D06034">
        <w:rPr>
          <w:rFonts w:ascii="Times New Roman" w:hAnsi="Times New Roman" w:cs="Times New Roman"/>
          <w:sz w:val="24"/>
          <w:szCs w:val="24"/>
        </w:rPr>
        <w:t xml:space="preserve"> </w:t>
      </w:r>
      <w:r w:rsidR="001E47FF">
        <w:rPr>
          <w:rFonts w:ascii="Times New Roman" w:hAnsi="Times New Roman" w:cs="Times New Roman"/>
          <w:sz w:val="24"/>
          <w:szCs w:val="24"/>
        </w:rPr>
        <w:t>№ 11им А.И.Фатьянова</w:t>
      </w:r>
      <w:r w:rsidRPr="00F03747">
        <w:rPr>
          <w:rFonts w:ascii="Times New Roman" w:hAnsi="Times New Roman" w:cs="Times New Roman"/>
          <w:sz w:val="24"/>
          <w:szCs w:val="24"/>
        </w:rPr>
        <w:t>»</w:t>
      </w:r>
    </w:p>
    <w:p w:rsidR="00D06034" w:rsidRPr="008607B5" w:rsidRDefault="001E47FF" w:rsidP="00860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Вязники</w:t>
      </w:r>
      <w:bookmarkEnd w:id="0"/>
    </w:p>
    <w:p w:rsidR="001E47FF" w:rsidRDefault="001E47FF" w:rsidP="00F03747">
      <w:pPr>
        <w:pStyle w:val="a8"/>
        <w:spacing w:line="276" w:lineRule="auto"/>
        <w:ind w:firstLine="0"/>
        <w:jc w:val="center"/>
      </w:pPr>
    </w:p>
    <w:p w:rsidR="001E47FF" w:rsidRPr="00F03747" w:rsidRDefault="001E47FF" w:rsidP="00F03747">
      <w:pPr>
        <w:pStyle w:val="a8"/>
        <w:spacing w:line="276" w:lineRule="auto"/>
        <w:ind w:firstLine="0"/>
        <w:jc w:val="center"/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ПОЯСНИТЕЛЬНАЯ ЗАПИСКА</w:t>
      </w:r>
    </w:p>
    <w:p w:rsidR="00F03747" w:rsidRPr="00F03747" w:rsidRDefault="00F03747" w:rsidP="00F0374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Основные цели курса: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-овладение системой математических знаний и умений, необходимых в повседневной жизни, для изучения смежных дисциплин и продолжения образования в старших классах;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 xml:space="preserve">-интеллектуальное развитие, формирование качеств : точность мысли, логическое мышление , способность к преодолению трудностей, 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-воспитание культуры личности;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-формирование математического аппарата для решения задач;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-формирование опыта решения разнообразных классов задач из различных разделов математики, требующих поиска путей решения.</w:t>
      </w:r>
    </w:p>
    <w:p w:rsidR="00F26BC9" w:rsidRDefault="00F26BC9" w:rsidP="00F26BC9">
      <w:pPr>
        <w:jc w:val="both"/>
        <w:rPr>
          <w:b/>
          <w:i/>
          <w:sz w:val="28"/>
          <w:szCs w:val="28"/>
        </w:rPr>
      </w:pPr>
    </w:p>
    <w:p w:rsidR="00F03747" w:rsidRPr="00F03747" w:rsidRDefault="00F03747" w:rsidP="00F0374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Задачи обучения: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-ввести понятия квадратного корня, квадратного уравнения, степени с отрицательным показателем;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-познакомить с иррациональными числами, научить выполнять преобразования иррациональные выражения;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-расширить и углубить умения преобразовывать дробные выражения 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-научить решать квадратные уравнения по формулам, дробно-рациональные уравнения;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-расширить понятие степени, на уровне знакомства рассмотреть степени с дробным показателем;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-сформировать представления о неравенствах и научить решать линейные неравенства и их системы;</w:t>
      </w:r>
    </w:p>
    <w:p w:rsidR="00F26BC9" w:rsidRPr="00F26BC9" w:rsidRDefault="00F26BC9" w:rsidP="00F26BC9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-ввести элементы комбинаторики и теории вероятностей.</w:t>
      </w:r>
    </w:p>
    <w:p w:rsidR="00F03747" w:rsidRPr="00F03747" w:rsidRDefault="00F03747" w:rsidP="00F0374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Количество учебных часов:</w:t>
      </w:r>
    </w:p>
    <w:p w:rsidR="00F03747" w:rsidRP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 год -102 часа (3 часа в неделю, всего 102 часа)</w:t>
      </w:r>
    </w:p>
    <w:p w:rsidR="00F03747" w:rsidRP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 том числе:</w:t>
      </w:r>
    </w:p>
    <w:p w:rsid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 w:rsidR="002779D0">
        <w:rPr>
          <w:rFonts w:ascii="Times New Roman" w:hAnsi="Times New Roman" w:cs="Times New Roman"/>
          <w:sz w:val="24"/>
          <w:szCs w:val="24"/>
        </w:rPr>
        <w:t>10</w:t>
      </w:r>
      <w:r w:rsidRPr="00F03747">
        <w:rPr>
          <w:rFonts w:ascii="Times New Roman" w:hAnsi="Times New Roman" w:cs="Times New Roman"/>
          <w:sz w:val="24"/>
          <w:szCs w:val="24"/>
        </w:rPr>
        <w:t xml:space="preserve"> (включая итоговую контрольную работу)</w:t>
      </w:r>
    </w:p>
    <w:p w:rsidR="00F03747" w:rsidRPr="00F03747" w:rsidRDefault="00F03747" w:rsidP="00F0374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>
      <w:pPr>
        <w:pStyle w:val="FR2"/>
        <w:tabs>
          <w:tab w:val="left" w:pos="720"/>
        </w:tabs>
        <w:spacing w:line="276" w:lineRule="auto"/>
        <w:jc w:val="both"/>
        <w:rPr>
          <w:b w:val="0"/>
          <w:sz w:val="24"/>
          <w:szCs w:val="24"/>
        </w:rPr>
      </w:pPr>
      <w:r w:rsidRPr="00F03747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F03747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 </w:t>
      </w:r>
    </w:p>
    <w:p w:rsidR="00870D72" w:rsidRPr="00F03747" w:rsidRDefault="00870D72" w:rsidP="00F03747">
      <w:pPr>
        <w:pStyle w:val="FR2"/>
        <w:tabs>
          <w:tab w:val="left" w:pos="720"/>
        </w:tabs>
        <w:spacing w:line="276" w:lineRule="auto"/>
        <w:jc w:val="both"/>
        <w:rPr>
          <w:b w:val="0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Уровень обучения </w:t>
      </w:r>
      <w:r w:rsidRPr="00F03747">
        <w:rPr>
          <w:rFonts w:ascii="Times New Roman" w:hAnsi="Times New Roman" w:cs="Times New Roman"/>
          <w:sz w:val="24"/>
          <w:szCs w:val="24"/>
        </w:rPr>
        <w:t>– базовый.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>Отличительные особенности рабочей программы по сравнению с примерной:</w:t>
      </w:r>
      <w:r w:rsidRPr="00F03747">
        <w:rPr>
          <w:rFonts w:ascii="Times New Roman" w:hAnsi="Times New Roman" w:cs="Times New Roman"/>
          <w:sz w:val="24"/>
          <w:szCs w:val="24"/>
        </w:rPr>
        <w:t xml:space="preserve"> </w:t>
      </w:r>
      <w:r w:rsidR="00870D72">
        <w:rPr>
          <w:rFonts w:ascii="Times New Roman" w:hAnsi="Times New Roman" w:cs="Times New Roman"/>
          <w:sz w:val="24"/>
          <w:szCs w:val="24"/>
        </w:rPr>
        <w:t>нет</w:t>
      </w:r>
    </w:p>
    <w:p w:rsidR="00F03747" w:rsidRDefault="00F03747" w:rsidP="00870D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lastRenderedPageBreak/>
        <w:t>Срок реализации рабочей учебной программы</w:t>
      </w:r>
      <w:r w:rsidRPr="00F03747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1D1453" w:rsidRPr="00F03747" w:rsidRDefault="001D1453" w:rsidP="00870D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 xml:space="preserve">ПЕРЕЧЕНЬ РАЗДЕЛОВ (ТЕМ) ПРОГРАММЫ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Рациональные дроби</w:t>
      </w:r>
      <w:r w:rsidR="00796F06">
        <w:t>. (28</w:t>
      </w:r>
      <w:r w:rsidR="00F03747" w:rsidRPr="00F03747">
        <w:t xml:space="preserve"> час)  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Квадратные корни</w:t>
      </w:r>
      <w:r w:rsidR="00F03747" w:rsidRPr="00F03747">
        <w:t>. (1</w:t>
      </w:r>
      <w:r w:rsidR="004A2813">
        <w:t>9</w:t>
      </w:r>
      <w:r w:rsidR="00F03747" w:rsidRPr="00F03747">
        <w:t xml:space="preserve"> часов)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Квадратные уравнения</w:t>
      </w:r>
      <w:r w:rsidR="00F03747" w:rsidRPr="00F03747">
        <w:t>.  (</w:t>
      </w:r>
      <w:r w:rsidR="00683C33">
        <w:t>2</w:t>
      </w:r>
      <w:r w:rsidR="004A2813">
        <w:t>1</w:t>
      </w:r>
      <w:r w:rsidR="00F03747" w:rsidRPr="00F03747">
        <w:t xml:space="preserve"> часов)  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Неравенства.</w:t>
      </w:r>
      <w:r w:rsidR="00F03747" w:rsidRPr="00F03747">
        <w:t xml:space="preserve"> (</w:t>
      </w:r>
      <w:r w:rsidR="00141E8D">
        <w:t>20</w:t>
      </w:r>
      <w:r w:rsidR="00F03747" w:rsidRPr="00F03747">
        <w:t xml:space="preserve"> часов)           </w:t>
      </w:r>
    </w:p>
    <w:p w:rsidR="00F03747" w:rsidRPr="00F03747" w:rsidRDefault="00F449FF" w:rsidP="00F03747">
      <w:pPr>
        <w:pStyle w:val="a7"/>
        <w:numPr>
          <w:ilvl w:val="0"/>
          <w:numId w:val="8"/>
        </w:numPr>
        <w:spacing w:line="276" w:lineRule="auto"/>
      </w:pPr>
      <w:r>
        <w:t>Степень с целым показателем. Элементы статистики</w:t>
      </w:r>
      <w:r w:rsidR="00F03747" w:rsidRPr="00F03747">
        <w:t>.  (1</w:t>
      </w:r>
      <w:r w:rsidR="00683C33">
        <w:t>1</w:t>
      </w:r>
      <w:r w:rsidR="00F03747" w:rsidRPr="00F03747">
        <w:t xml:space="preserve"> часов)  </w:t>
      </w:r>
    </w:p>
    <w:p w:rsidR="00F03747" w:rsidRPr="00F03747" w:rsidRDefault="00F03747" w:rsidP="00F03747">
      <w:pPr>
        <w:pStyle w:val="a7"/>
        <w:numPr>
          <w:ilvl w:val="0"/>
          <w:numId w:val="8"/>
        </w:numPr>
        <w:spacing w:line="276" w:lineRule="auto"/>
      </w:pPr>
      <w:r w:rsidRPr="00F03747">
        <w:t>Повторение. (</w:t>
      </w:r>
      <w:r w:rsidR="004A2813">
        <w:t>8</w:t>
      </w:r>
      <w:r w:rsidRPr="00F03747">
        <w:t xml:space="preserve"> часов)                            </w:t>
      </w:r>
    </w:p>
    <w:p w:rsidR="00F03747" w:rsidRPr="00F03747" w:rsidRDefault="00F03747" w:rsidP="00F03747">
      <w:pPr>
        <w:pStyle w:val="a7"/>
        <w:ind w:left="1065"/>
        <w:rPr>
          <w:b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6F06">
        <w:rPr>
          <w:rFonts w:ascii="Times New Roman" w:hAnsi="Times New Roman" w:cs="Times New Roman"/>
          <w:b/>
          <w:bCs/>
          <w:sz w:val="24"/>
          <w:szCs w:val="24"/>
        </w:rPr>
        <w:t>Рациональные дроби (28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912C5" w:rsidRPr="00F912C5" w:rsidRDefault="00F912C5" w:rsidP="00F912C5">
      <w:pPr>
        <w:pStyle w:val="2"/>
        <w:widowControl w:val="0"/>
        <w:spacing w:after="0" w:line="276" w:lineRule="auto"/>
        <w:ind w:firstLine="720"/>
        <w:jc w:val="both"/>
        <w:rPr>
          <w:color w:val="000000"/>
        </w:rPr>
      </w:pPr>
      <w:r w:rsidRPr="00F912C5">
        <w:rPr>
          <w:color w:val="000000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F912C5" w:rsidRPr="00F912C5" w:rsidRDefault="00F912C5" w:rsidP="003B4C7A">
      <w:pPr>
        <w:pStyle w:val="2"/>
        <w:widowControl w:val="0"/>
        <w:spacing w:after="0" w:line="276" w:lineRule="auto"/>
        <w:jc w:val="both"/>
        <w:rPr>
          <w:color w:val="000000"/>
        </w:rPr>
      </w:pPr>
      <w:r w:rsidRPr="00F912C5">
        <w:rPr>
          <w:color w:val="000000"/>
        </w:rPr>
        <w:t xml:space="preserve">Преобразование рациональных выражений. Функция </w:t>
      </w:r>
      <w:r w:rsidRPr="00F912C5">
        <w:rPr>
          <w:color w:val="000000"/>
          <w:position w:val="-24"/>
        </w:rPr>
        <w:object w:dxaOrig="639" w:dyaOrig="620">
          <v:shape id="_x0000_i1025" type="#_x0000_t75" style="width:31.9pt;height:30.55pt" o:ole="">
            <v:imagedata r:id="rId9" o:title=""/>
          </v:shape>
          <o:OLEObject Type="Embed" ProgID="Equation.3" ShapeID="_x0000_i1025" DrawAspect="Content" ObjectID="_1442136551" r:id="rId10"/>
        </w:object>
      </w:r>
      <w:r w:rsidRPr="00F912C5">
        <w:rPr>
          <w:color w:val="000000"/>
        </w:rPr>
        <w:t xml:space="preserve"> и её график.</w:t>
      </w:r>
    </w:p>
    <w:p w:rsidR="00F912C5" w:rsidRPr="00F912C5" w:rsidRDefault="00F912C5" w:rsidP="00F912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</w:t>
      </w:r>
      <w:r w:rsidRPr="00F912C5">
        <w:rPr>
          <w:rFonts w:ascii="Times New Roman" w:hAnsi="Times New Roman" w:cs="Times New Roman"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 </w:t>
      </w:r>
      <w:r w:rsidRPr="00F912C5">
        <w:rPr>
          <w:rFonts w:ascii="Times New Roman" w:hAnsi="Times New Roman" w:cs="Times New Roman"/>
          <w:i/>
          <w:sz w:val="24"/>
          <w:szCs w:val="24"/>
        </w:rPr>
        <w:t>и  понимать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912C5">
        <w:rPr>
          <w:rFonts w:ascii="Times New Roman" w:hAnsi="Times New Roman" w:cs="Times New Roman"/>
          <w:sz w:val="24"/>
          <w:szCs w:val="24"/>
        </w:rPr>
        <w:t>=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912C5">
        <w:rPr>
          <w:rFonts w:ascii="Times New Roman" w:hAnsi="Times New Roman" w:cs="Times New Roman"/>
          <w:sz w:val="24"/>
          <w:szCs w:val="24"/>
        </w:rPr>
        <w:t>/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12C5">
        <w:rPr>
          <w:rFonts w:ascii="Times New Roman" w:hAnsi="Times New Roman" w:cs="Times New Roman"/>
          <w:sz w:val="24"/>
          <w:szCs w:val="24"/>
        </w:rPr>
        <w:t xml:space="preserve"> по графику, по формуле.</w:t>
      </w:r>
    </w:p>
    <w:p w:rsidR="00846119" w:rsidRPr="00846119" w:rsidRDefault="00846119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46119">
        <w:rPr>
          <w:rFonts w:ascii="Times New Roman" w:hAnsi="Times New Roman" w:cs="Times New Roman"/>
          <w:sz w:val="24"/>
          <w:szCs w:val="24"/>
        </w:rPr>
        <w:t xml:space="preserve"> 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Квадратные </w:t>
      </w:r>
      <w:r w:rsidR="00796F06">
        <w:rPr>
          <w:rFonts w:ascii="Times New Roman" w:hAnsi="Times New Roman" w:cs="Times New Roman"/>
          <w:b/>
          <w:bCs/>
          <w:sz w:val="24"/>
          <w:szCs w:val="24"/>
        </w:rPr>
        <w:t>корни (21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корней. преобразования выражений, содержащих квадратные корни. Функция </w:t>
      </w:r>
      <w:r w:rsidRPr="00F912C5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80" w:dyaOrig="380">
          <v:shape id="_x0000_i1026" type="#_x0000_t75" style="width:38.7pt;height:19pt" o:ole="">
            <v:imagedata r:id="rId11" o:title=""/>
          </v:shape>
          <o:OLEObject Type="Embed" ProgID="Equation.3" ShapeID="_x0000_i1026" DrawAspect="Content" ObjectID="_1442136552" r:id="rId12"/>
        </w:objec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 xml:space="preserve"> и её график.</w:t>
      </w: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выполнять преобразование числовых выражений, содержащих квадратные корни; решать уравнения вида </w:t>
      </w:r>
      <w:r w:rsidRPr="00F912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12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12C5">
        <w:rPr>
          <w:rFonts w:ascii="Times New Roman" w:hAnsi="Times New Roman" w:cs="Times New Roman"/>
          <w:sz w:val="24"/>
          <w:szCs w:val="24"/>
        </w:rPr>
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F912C5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8.7pt;height:19pt" o:ole="">
            <v:imagedata r:id="rId13" o:title=""/>
          </v:shape>
          <o:OLEObject Type="Embed" ProgID="Equation.3" ShapeID="_x0000_i1027" DrawAspect="Content" ObjectID="_1442136553" r:id="rId14"/>
        </w:object>
      </w:r>
      <w:r w:rsidRPr="00F912C5">
        <w:rPr>
          <w:rFonts w:ascii="Times New Roman" w:hAnsi="Times New Roman" w:cs="Times New Roman"/>
          <w:sz w:val="24"/>
          <w:szCs w:val="24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846119" w:rsidRPr="00846119" w:rsidRDefault="00796F06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 Квадратные уравнения (19</w:t>
      </w:r>
      <w:r w:rsidR="00846119"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F912C5" w:rsidRPr="00F912C5" w:rsidRDefault="00F912C5" w:rsidP="00F912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>выработать умения решать квадратные уравнения, простейшие рациональные уравнения и применять из к решению задач.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12C5">
        <w:rPr>
          <w:rFonts w:ascii="Times New Roman" w:hAnsi="Times New Roman" w:cs="Times New Roman"/>
          <w:sz w:val="24"/>
          <w:szCs w:val="24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846119" w:rsidRPr="00846119" w:rsidRDefault="00846119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4. Неравенства (</w:t>
      </w:r>
      <w:r w:rsidR="00870D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912C5">
        <w:rPr>
          <w:rFonts w:ascii="Times New Roman" w:hAnsi="Times New Roman" w:cs="Times New Roman"/>
          <w:color w:val="000000"/>
          <w:sz w:val="24"/>
          <w:szCs w:val="24"/>
        </w:rPr>
        <w:t>выработать умения решать линейные неравенства с одной переменной и их системы.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91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F912C5" w:rsidRPr="00F912C5" w:rsidRDefault="00F912C5" w:rsidP="00F91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2C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9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C5">
        <w:rPr>
          <w:rFonts w:ascii="Times New Roman" w:hAnsi="Times New Roman" w:cs="Times New Roman"/>
          <w:sz w:val="24"/>
          <w:szCs w:val="24"/>
        </w:rPr>
        <w:t>применять свойства неравенства при решении неравенств и их систем.</w:t>
      </w:r>
    </w:p>
    <w:p w:rsidR="00846119" w:rsidRPr="00846119" w:rsidRDefault="00846119" w:rsidP="00F912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5. Степень с целым показателем. Элементы статистики</w:t>
      </w:r>
      <w:r w:rsidRPr="00846119">
        <w:rPr>
          <w:rFonts w:ascii="Times New Roman" w:hAnsi="Times New Roman" w:cs="Times New Roman"/>
          <w:sz w:val="24"/>
          <w:szCs w:val="24"/>
        </w:rPr>
        <w:t xml:space="preserve"> 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870D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A376B" w:rsidRPr="00C12034" w:rsidRDefault="00846119" w:rsidP="00BA376B">
      <w:pPr>
        <w:jc w:val="both"/>
      </w:pPr>
      <w:r w:rsidRPr="00846119">
        <w:rPr>
          <w:rFonts w:ascii="Times New Roman" w:hAnsi="Times New Roman" w:cs="Times New Roman"/>
          <w:sz w:val="24"/>
          <w:szCs w:val="24"/>
        </w:rPr>
        <w:tab/>
      </w:r>
      <w:r w:rsidR="00BA376B" w:rsidRPr="00BA376B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  <w:r w:rsidR="00BA376B" w:rsidRPr="00BA376B">
        <w:rPr>
          <w:rFonts w:ascii="Times New Roman" w:hAnsi="Times New Roman" w:cs="Times New Roman"/>
          <w:sz w:val="24"/>
          <w:szCs w:val="24"/>
        </w:rPr>
        <w:t xml:space="preserve"> Сбор и группировка статистических данных. Наглядное представление статистической информации</w:t>
      </w:r>
    </w:p>
    <w:p w:rsidR="00BA376B" w:rsidRPr="00BA376B" w:rsidRDefault="00BA376B" w:rsidP="00BA376B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A3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A376B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BA376B" w:rsidRPr="00BA376B" w:rsidRDefault="00BA376B" w:rsidP="00BA37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76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BA376B">
        <w:rPr>
          <w:rFonts w:ascii="Times New Roman" w:hAnsi="Times New Roman" w:cs="Times New Roman"/>
          <w:sz w:val="24"/>
          <w:szCs w:val="24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BA376B" w:rsidRPr="00BA376B" w:rsidRDefault="00BA376B" w:rsidP="00BA37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76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BA3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76B">
        <w:rPr>
          <w:rFonts w:ascii="Times New Roman" w:hAnsi="Times New Roman" w:cs="Times New Roman"/>
          <w:sz w:val="24"/>
          <w:szCs w:val="24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76B">
        <w:rPr>
          <w:rFonts w:ascii="Times New Roman" w:hAnsi="Times New Roman" w:cs="Times New Roman"/>
          <w:sz w:val="24"/>
          <w:szCs w:val="24"/>
        </w:rPr>
        <w:t>действия над приближенными значениями.</w:t>
      </w:r>
    </w:p>
    <w:p w:rsidR="00846119" w:rsidRPr="00846119" w:rsidRDefault="00846119" w:rsidP="00BA37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46119">
        <w:rPr>
          <w:rFonts w:ascii="Times New Roman" w:hAnsi="Times New Roman" w:cs="Times New Roman"/>
          <w:sz w:val="24"/>
          <w:szCs w:val="24"/>
        </w:rPr>
        <w:t xml:space="preserve"> </w:t>
      </w:r>
      <w:r w:rsidR="00870D72">
        <w:rPr>
          <w:rFonts w:ascii="Times New Roman" w:hAnsi="Times New Roman" w:cs="Times New Roman"/>
          <w:b/>
          <w:bCs/>
          <w:sz w:val="24"/>
          <w:szCs w:val="24"/>
        </w:rPr>
        <w:t>Повторение (</w:t>
      </w:r>
      <w:r w:rsidR="00796F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4611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03747">
        <w:rPr>
          <w:rFonts w:ascii="Times New Roman" w:hAnsi="Times New Roman" w:cs="Times New Roman"/>
          <w:b/>
          <w:sz w:val="24"/>
          <w:szCs w:val="24"/>
        </w:rPr>
        <w:t>ПЕРЕЧЕНЬ ОБЯЗАТЕЛЬНЫХ КОНТРОЛЬНЫХ РАБОТ</w:t>
      </w:r>
    </w:p>
    <w:p w:rsidR="00721B2D" w:rsidRPr="00F03747" w:rsidRDefault="00F03747" w:rsidP="00721B2D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№1: «</w:t>
      </w:r>
      <w:r w:rsidR="00721B2D">
        <w:t>Сложение и вычитание р</w:t>
      </w:r>
      <w:r w:rsidR="00B617B9">
        <w:t>ациональны</w:t>
      </w:r>
      <w:r w:rsidR="00721B2D">
        <w:t>х</w:t>
      </w:r>
      <w:r w:rsidR="00B617B9">
        <w:t xml:space="preserve"> дроб</w:t>
      </w:r>
      <w:r w:rsidR="00721B2D">
        <w:t>ей»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№2: «</w:t>
      </w:r>
      <w:r w:rsidR="00721B2D">
        <w:t>Умножение и деление рациональных дробей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№3: «</w:t>
      </w:r>
      <w:r w:rsidR="00B617B9">
        <w:t>Квадратны</w:t>
      </w:r>
      <w:r w:rsidR="00721B2D">
        <w:t>й</w:t>
      </w:r>
      <w:r w:rsidR="00B617B9">
        <w:t xml:space="preserve"> кор</w:t>
      </w:r>
      <w:r w:rsidR="00721B2D">
        <w:t>е</w:t>
      </w:r>
      <w:r w:rsidR="00B617B9">
        <w:t>н</w:t>
      </w:r>
      <w:r w:rsidR="00721B2D">
        <w:t>ь и его свойства</w:t>
      </w:r>
      <w:r w:rsidRPr="00F03747">
        <w:t>»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№4: «</w:t>
      </w:r>
      <w:r w:rsidR="00B617B9">
        <w:t>Преобразование выражений, содержащих квадратные корни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№5: «</w:t>
      </w:r>
      <w:r w:rsidR="00B617B9">
        <w:t>Квадратные уравнения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№6: «</w:t>
      </w:r>
      <w:r w:rsidR="00B617B9">
        <w:t>Решение дробных рациональных уравнений</w:t>
      </w:r>
      <w:r w:rsidRPr="00F03747">
        <w:t>».</w:t>
      </w:r>
    </w:p>
    <w:p w:rsid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№7:  «</w:t>
      </w:r>
      <w:r w:rsidR="00B617B9">
        <w:t>Неравенства</w:t>
      </w:r>
      <w:r w:rsidRPr="00F03747">
        <w:t>»</w:t>
      </w:r>
    </w:p>
    <w:p w:rsidR="00264BE6" w:rsidRPr="00F03747" w:rsidRDefault="00264BE6" w:rsidP="00F03747">
      <w:pPr>
        <w:pStyle w:val="a7"/>
        <w:numPr>
          <w:ilvl w:val="0"/>
          <w:numId w:val="10"/>
        </w:numPr>
        <w:spacing w:line="276" w:lineRule="auto"/>
      </w:pPr>
      <w:r>
        <w:t>Контрольная работа №8:  «Решение неравенств с одной переменной»</w:t>
      </w:r>
    </w:p>
    <w:p w:rsidR="00264BE6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Контрольная работа №</w:t>
      </w:r>
      <w:r w:rsidR="00264BE6">
        <w:t>9</w:t>
      </w:r>
      <w:r w:rsidRPr="00F03747">
        <w:t>: «</w:t>
      </w:r>
      <w:r w:rsidR="00B617B9">
        <w:t>Степен</w:t>
      </w:r>
      <w:r w:rsidR="00264BE6">
        <w:t>ь</w:t>
      </w:r>
      <w:r w:rsidR="00B617B9">
        <w:t xml:space="preserve"> с целым показателем</w:t>
      </w:r>
      <w:r w:rsidR="00264BE6">
        <w:t xml:space="preserve"> и ее свойства</w:t>
      </w:r>
      <w:r w:rsidRPr="00F03747">
        <w:t>».</w:t>
      </w:r>
    </w:p>
    <w:p w:rsidR="00F03747" w:rsidRPr="00F03747" w:rsidRDefault="00F03747" w:rsidP="00F03747">
      <w:pPr>
        <w:pStyle w:val="a7"/>
        <w:numPr>
          <w:ilvl w:val="0"/>
          <w:numId w:val="10"/>
        </w:numPr>
        <w:spacing w:line="276" w:lineRule="auto"/>
      </w:pPr>
      <w:r w:rsidRPr="00F03747">
        <w:t>Итоговая контрольная работа.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ТРЕБОВАНИЯ К УРОВНЮ ПОДГОТОВКИ ОБУЧАЮЩИХСЯ</w:t>
      </w:r>
    </w:p>
    <w:p w:rsidR="00846119" w:rsidRPr="00846119" w:rsidRDefault="00F03747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ab/>
      </w:r>
      <w:r w:rsidR="00846119" w:rsidRPr="00846119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="00846119" w:rsidRPr="00846119">
        <w:rPr>
          <w:rFonts w:ascii="Times New Roman" w:hAnsi="Times New Roman" w:cs="Times New Roman"/>
          <w:b/>
          <w:iCs/>
          <w:sz w:val="24"/>
          <w:szCs w:val="24"/>
        </w:rPr>
        <w:t>умениями общеучебного характера</w:t>
      </w:r>
      <w:r w:rsidR="00846119"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46119" w:rsidRPr="00846119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="00846119" w:rsidRPr="00846119">
        <w:rPr>
          <w:rFonts w:ascii="Times New Roman" w:hAnsi="Times New Roman" w:cs="Times New Roman"/>
          <w:b/>
          <w:iCs/>
          <w:sz w:val="24"/>
          <w:szCs w:val="24"/>
        </w:rPr>
        <w:t>способами деятельности</w:t>
      </w:r>
      <w:r w:rsidR="00846119"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46119" w:rsidRPr="00846119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846119" w:rsidRPr="00846119" w:rsidRDefault="00846119" w:rsidP="0084611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курса геометрии </w:t>
      </w:r>
      <w:r w:rsidR="00846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03747">
        <w:rPr>
          <w:rFonts w:ascii="Times New Roman" w:hAnsi="Times New Roman" w:cs="Times New Roman"/>
          <w:sz w:val="24"/>
          <w:szCs w:val="24"/>
          <w:u w:val="single"/>
        </w:rPr>
        <w:t xml:space="preserve"> класса обучающиеся должны:</w:t>
      </w:r>
    </w:p>
    <w:p w:rsidR="00F03747" w:rsidRPr="00F03747" w:rsidRDefault="00F03747" w:rsidP="00F03747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ab/>
      </w:r>
      <w:r w:rsidRPr="00F03747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46119" w:rsidRP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lastRenderedPageBreak/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46119" w:rsidRDefault="00846119" w:rsidP="00846119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67B74" w:rsidRPr="00846119" w:rsidRDefault="00D67B74" w:rsidP="00D67B74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D67B74" w:rsidRDefault="00D67B74" w:rsidP="00846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B74">
        <w:rPr>
          <w:rFonts w:ascii="Times New Roman" w:hAnsi="Times New Roman" w:cs="Times New Roman"/>
          <w:b/>
          <w:sz w:val="24"/>
          <w:szCs w:val="24"/>
        </w:rPr>
        <w:t xml:space="preserve">  АЛГЕБРА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 xml:space="preserve">            уметь: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42071" w:rsidRPr="00D67B74" w:rsidRDefault="00846119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(у=кх</w:t>
      </w:r>
      <w:r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46119">
        <w:rPr>
          <w:rFonts w:ascii="Times New Roman" w:hAnsi="Times New Roman" w:cs="Times New Roman"/>
          <w:sz w:val="24"/>
          <w:szCs w:val="24"/>
        </w:rPr>
        <w:t>где к</w:t>
      </w:r>
      <w:r w:rsidRPr="00846119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8" type="#_x0000_t75" style="width:9.5pt;height:9.5pt" o:ole="">
            <v:imagedata r:id="rId15" o:title=""/>
          </v:shape>
          <o:OLEObject Type="Embed" ProgID="Equation.3" ShapeID="_x0000_i1028" DrawAspect="Content" ObjectID="_1442136554" r:id="rId16"/>
        </w:object>
      </w:r>
      <w:r w:rsidRPr="00846119">
        <w:rPr>
          <w:rFonts w:ascii="Times New Roman" w:hAnsi="Times New Roman" w:cs="Times New Roman"/>
          <w:sz w:val="24"/>
          <w:szCs w:val="24"/>
        </w:rPr>
        <w:t>0, у=кх+</w:t>
      </w:r>
      <w:r w:rsidRPr="008461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6119">
        <w:rPr>
          <w:rFonts w:ascii="Times New Roman" w:hAnsi="Times New Roman" w:cs="Times New Roman"/>
          <w:sz w:val="24"/>
          <w:szCs w:val="24"/>
        </w:rPr>
        <w:t xml:space="preserve">, </w:t>
      </w:r>
      <w:r w:rsidRPr="00846119">
        <w:rPr>
          <w:rFonts w:ascii="Times New Roman" w:hAnsi="Times New Roman" w:cs="Times New Roman"/>
          <w:iCs/>
          <w:sz w:val="24"/>
          <w:szCs w:val="24"/>
        </w:rPr>
        <w:t>у=х</w:t>
      </w:r>
      <w:r w:rsidRPr="00846119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846119">
        <w:rPr>
          <w:rFonts w:ascii="Times New Roman" w:hAnsi="Times New Roman" w:cs="Times New Roman"/>
          <w:iCs/>
          <w:sz w:val="24"/>
          <w:szCs w:val="24"/>
        </w:rPr>
        <w:t>, у=х</w:t>
      </w:r>
      <w:r w:rsidRPr="00846119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846119">
        <w:rPr>
          <w:rFonts w:ascii="Times New Roman" w:hAnsi="Times New Roman" w:cs="Times New Roman"/>
          <w:sz w:val="24"/>
          <w:szCs w:val="24"/>
        </w:rPr>
        <w:t xml:space="preserve">, </w:t>
      </w:r>
      <w:r w:rsidRPr="00846119">
        <w:rPr>
          <w:rFonts w:ascii="Times New Roman" w:hAnsi="Times New Roman" w:cs="Times New Roman"/>
          <w:iCs/>
          <w:sz w:val="24"/>
          <w:szCs w:val="24"/>
        </w:rPr>
        <w:t>у</w:t>
      </w:r>
      <w:r w:rsidRPr="00846119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846119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9" type="#_x0000_t75" style="width:11.55pt;height:27.15pt" o:ole="">
            <v:imagedata r:id="rId17" o:title=""/>
          </v:shape>
          <o:OLEObject Type="Embed" ProgID="Equation.3" ShapeID="_x0000_i1029" DrawAspect="Content" ObjectID="_1442136555" r:id="rId18"/>
        </w:object>
      </w:r>
      <w:r w:rsidRPr="00846119">
        <w:rPr>
          <w:rFonts w:ascii="Times New Roman" w:hAnsi="Times New Roman" w:cs="Times New Roman"/>
          <w:sz w:val="24"/>
          <w:szCs w:val="24"/>
        </w:rPr>
        <w:t xml:space="preserve">, </w:t>
      </w:r>
      <w:r w:rsidRPr="00846119">
        <w:rPr>
          <w:rFonts w:ascii="Times New Roman" w:hAnsi="Times New Roman" w:cs="Times New Roman"/>
          <w:iCs/>
          <w:sz w:val="24"/>
          <w:szCs w:val="24"/>
        </w:rPr>
        <w:t>у=</w:t>
      </w:r>
      <w:r w:rsidRPr="00846119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0" type="#_x0000_t75" style="width:17pt;height:15.6pt" o:ole="">
            <v:imagedata r:id="rId19" o:title=""/>
          </v:shape>
          <o:OLEObject Type="Embed" ProgID="Equation.3" ShapeID="_x0000_i1030" DrawAspect="Content" ObjectID="_1442136556" r:id="rId20"/>
        </w:object>
      </w:r>
      <w:r w:rsidRPr="00846119">
        <w:rPr>
          <w:rFonts w:ascii="Times New Roman" w:hAnsi="Times New Roman" w:cs="Times New Roman"/>
          <w:sz w:val="24"/>
          <w:szCs w:val="24"/>
        </w:rPr>
        <w:t>), строить их графики;</w:t>
      </w:r>
      <w:r w:rsidR="00442071" w:rsidRPr="00442071">
        <w:rPr>
          <w:rFonts w:ascii="Times New Roman" w:hAnsi="Times New Roman" w:cs="Times New Roman"/>
          <w:sz w:val="24"/>
          <w:szCs w:val="24"/>
        </w:rPr>
        <w:t xml:space="preserve"> </w:t>
      </w:r>
      <w:r w:rsidR="00442071" w:rsidRPr="00D67B74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442071" w:rsidRPr="00D67B74" w:rsidRDefault="00442071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42071" w:rsidRPr="00D67B74" w:rsidRDefault="00442071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442071" w:rsidRDefault="00442071" w:rsidP="00442071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 xml:space="preserve">находить частоту события, используя собственные наблюдения </w:t>
      </w:r>
      <w:r>
        <w:rPr>
          <w:rFonts w:ascii="Times New Roman" w:hAnsi="Times New Roman" w:cs="Times New Roman"/>
          <w:sz w:val="24"/>
          <w:szCs w:val="24"/>
        </w:rPr>
        <w:t>и готовые статистические данные.</w:t>
      </w:r>
    </w:p>
    <w:p w:rsidR="00F03747" w:rsidRPr="00F03747" w:rsidRDefault="00F03747" w:rsidP="00F0374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03747" w:rsidRPr="00F03747" w:rsidRDefault="00F03747" w:rsidP="00F0374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46119" w:rsidRPr="00846119" w:rsidRDefault="00846119" w:rsidP="00846119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846119" w:rsidRPr="00846119" w:rsidRDefault="00846119" w:rsidP="002E21DC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46119" w:rsidRDefault="00846119" w:rsidP="002E21DC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19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67B74" w:rsidRPr="00D67B74" w:rsidRDefault="00D67B74" w:rsidP="00D67B74">
      <w:pPr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B74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442071" w:rsidRDefault="00442071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КРИТЕРИИ И НОРМЫ ОЦЕНКИ ЗНАНИЙ, УМЕНИЙ И НАВЫКОВ ОБУЧАЮЩИХСЯ ПО МАТЕМАТИКЕ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1. </w:t>
      </w:r>
      <w:r w:rsidRPr="00F03747">
        <w:rPr>
          <w:rFonts w:ascii="Times New Roman" w:hAnsi="Times New Roman" w:cs="Times New Roman"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F03747" w:rsidRPr="00F03747" w:rsidRDefault="00F03747" w:rsidP="00F03747">
      <w:pPr>
        <w:pStyle w:val="a3"/>
        <w:spacing w:line="276" w:lineRule="auto"/>
        <w:rPr>
          <w:sz w:val="24"/>
          <w:szCs w:val="24"/>
          <w:u w:val="single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3747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ind w:left="807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pStyle w:val="a5"/>
        <w:spacing w:line="276" w:lineRule="auto"/>
        <w:rPr>
          <w:iCs/>
        </w:rPr>
      </w:pPr>
      <w:r w:rsidRPr="00F03747">
        <w:t>Отметка «4» ставится в следующих случаях: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03747" w:rsidRPr="00F03747" w:rsidRDefault="00F03747" w:rsidP="00F0374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87"/>
        <w:jc w:val="both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«3» ставится, если: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iCs/>
        </w:rPr>
      </w:pPr>
      <w:r w:rsidRPr="00F03747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03747" w:rsidRPr="00F03747" w:rsidRDefault="00F03747" w:rsidP="00F0374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807"/>
        <w:jc w:val="both"/>
        <w:rPr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rPr>
          <w:iCs/>
        </w:rPr>
        <w:t xml:space="preserve"> </w:t>
      </w:r>
      <w:r w:rsidRPr="00F03747">
        <w:t>Отметка «2» ставится, если: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F03747" w:rsidRPr="00F03747" w:rsidRDefault="00F03747" w:rsidP="00F0374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«1» ставится, если: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F03747" w:rsidRPr="00F03747" w:rsidRDefault="00F03747" w:rsidP="00F03747">
      <w:pPr>
        <w:pStyle w:val="a5"/>
        <w:spacing w:line="276" w:lineRule="auto"/>
        <w:ind w:firstLine="540"/>
        <w:rPr>
          <w:bCs/>
          <w:iCs/>
        </w:rPr>
      </w:pPr>
      <w:r w:rsidRPr="00F03747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F03747" w:rsidRPr="00F03747" w:rsidRDefault="00F03747" w:rsidP="00F03747">
      <w:pPr>
        <w:pStyle w:val="1"/>
        <w:spacing w:line="276" w:lineRule="auto"/>
        <w:rPr>
          <w:b w:val="0"/>
          <w:i w:val="0"/>
          <w:sz w:val="24"/>
          <w:u w:val="none"/>
        </w:rPr>
      </w:pPr>
      <w:r w:rsidRPr="00F03747">
        <w:rPr>
          <w:b w:val="0"/>
          <w:i w:val="0"/>
          <w:sz w:val="24"/>
          <w:u w:val="none"/>
        </w:rPr>
        <w:lastRenderedPageBreak/>
        <w:t>2.</w:t>
      </w:r>
      <w:r w:rsidRPr="00F03747">
        <w:rPr>
          <w:b w:val="0"/>
          <w:i w:val="0"/>
          <w:sz w:val="24"/>
        </w:rPr>
        <w:t>Оценка устных ответов обучающихся по математике</w:t>
      </w: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3747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F03747" w:rsidRPr="00F03747" w:rsidRDefault="00F03747" w:rsidP="00F037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F03747" w:rsidRPr="00F03747" w:rsidRDefault="00F03747" w:rsidP="00F03747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pStyle w:val="a5"/>
        <w:spacing w:line="276" w:lineRule="auto"/>
        <w:rPr>
          <w:iCs/>
        </w:rPr>
      </w:pPr>
      <w:r w:rsidRPr="00F03747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03747" w:rsidRPr="00F03747" w:rsidRDefault="00F03747" w:rsidP="00F03747">
      <w:pPr>
        <w:pStyle w:val="a5"/>
        <w:spacing w:line="276" w:lineRule="auto"/>
        <w:ind w:left="220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«3» ставится в следующих случаях: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lastRenderedPageBreak/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F03747" w:rsidRPr="00F03747" w:rsidRDefault="00F03747" w:rsidP="00F03747">
      <w:pPr>
        <w:pStyle w:val="a5"/>
        <w:spacing w:line="276" w:lineRule="auto"/>
        <w:ind w:left="240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rPr>
          <w:bCs/>
          <w:iCs/>
        </w:rPr>
        <w:t xml:space="preserve"> </w:t>
      </w:r>
      <w:r w:rsidRPr="00F03747">
        <w:t>Отметка «2» ставится в следующих случаях: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не раскрыто основное содержание учебного материала;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F03747" w:rsidRPr="00F03747" w:rsidRDefault="00F03747" w:rsidP="00F03747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03747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03747" w:rsidRPr="00F03747" w:rsidRDefault="00F03747" w:rsidP="00F03747">
      <w:pPr>
        <w:pStyle w:val="a5"/>
        <w:spacing w:line="276" w:lineRule="auto"/>
        <w:rPr>
          <w:bCs/>
          <w:iCs/>
        </w:rPr>
      </w:pPr>
    </w:p>
    <w:p w:rsidR="00F03747" w:rsidRPr="00F03747" w:rsidRDefault="00F03747" w:rsidP="00F03747">
      <w:pPr>
        <w:pStyle w:val="a5"/>
        <w:spacing w:line="276" w:lineRule="auto"/>
      </w:pPr>
      <w:r w:rsidRPr="00F03747">
        <w:t>Отметка «1» ставится, если:</w:t>
      </w:r>
    </w:p>
    <w:p w:rsidR="00F03747" w:rsidRPr="00F03747" w:rsidRDefault="00F03747" w:rsidP="00F037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3747">
        <w:rPr>
          <w:rFonts w:ascii="Times New Roman" w:hAnsi="Times New Roman" w:cs="Times New Roman"/>
          <w:bCs/>
          <w:sz w:val="24"/>
          <w:szCs w:val="24"/>
          <w:u w:val="single"/>
        </w:rPr>
        <w:t>3. Общая классификация ошибок.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3.1. </w:t>
      </w:r>
      <w:r w:rsidRPr="00F03747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 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обозначений величин, единиц их измерения;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lastRenderedPageBreak/>
        <w:t>вычислительные ошибки, если они не являются опиской;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3.2. К </w:t>
      </w:r>
      <w:r w:rsidRPr="00F03747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F03747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F03747" w:rsidRPr="00F03747" w:rsidRDefault="00F03747" w:rsidP="00F03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3.3. </w:t>
      </w:r>
      <w:r w:rsidRPr="00F03747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F0374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F03747" w:rsidRPr="00F03747" w:rsidRDefault="00F03747" w:rsidP="00F03747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pStyle w:val="a7"/>
        <w:spacing w:line="276" w:lineRule="auto"/>
        <w:ind w:left="0"/>
        <w:jc w:val="both"/>
        <w:rPr>
          <w:b/>
        </w:rPr>
      </w:pPr>
      <w:r w:rsidRPr="00F03747">
        <w:lastRenderedPageBreak/>
        <w:t xml:space="preserve">                                                                                                 </w:t>
      </w:r>
      <w:r w:rsidRPr="00F03747">
        <w:rPr>
          <w:b/>
        </w:rPr>
        <w:t>СПИСОК ЛИТЕРАТУРЫ</w:t>
      </w:r>
    </w:p>
    <w:p w:rsidR="00F03747" w:rsidRPr="00F03747" w:rsidRDefault="00F03747" w:rsidP="00F0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F03747" w:rsidRP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Ю.Н.Макарычев, Н.Г.Миндюк «Алгебра. Учебник для </w:t>
      </w:r>
      <w:r w:rsidR="00FD64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учреждений», М., «Просвещение»,200</w:t>
      </w:r>
      <w:r w:rsidR="00FD64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Г.М.Кузнецова «Программы для общеобразовательных школ, гимназий, лицеев. Математика. 5-11 классы»,  М., «Дрофа», 2000</w:t>
      </w: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Е.И.Колусева «Математика: сборник материалов по реализации федерального компонента государственного стандарта общего образования в образовательных учреждениях Волгоградской области», Волгоград, «Учитель», 2006</w:t>
      </w:r>
    </w:p>
    <w:p w:rsidR="00F03747" w:rsidRP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47">
        <w:rPr>
          <w:rFonts w:ascii="Times New Roman" w:eastAsia="Times New Roman" w:hAnsi="Times New Roman" w:cs="Times New Roman"/>
          <w:sz w:val="24"/>
          <w:szCs w:val="24"/>
        </w:rPr>
        <w:t>Ю.Н.Макарычев «Алгебра: элементы статистики и теории вероятностей: учебное пособие для учащихся 7-9 классов общеобразовательных учреждений», М., «Просвещение»,2003</w:t>
      </w:r>
    </w:p>
    <w:p w:rsidR="00F03747" w:rsidRPr="00F03747" w:rsidRDefault="00F03747" w:rsidP="00F03747">
      <w:pPr>
        <w:numPr>
          <w:ilvl w:val="0"/>
          <w:numId w:val="9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ab/>
        <w:t xml:space="preserve">Газета «Математика» - приложение к газете «Первое сентября». </w:t>
      </w:r>
    </w:p>
    <w:p w:rsidR="00FD64F5" w:rsidRPr="00FD64F5" w:rsidRDefault="00FD64F5" w:rsidP="00FD64F5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FD64F5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Ковалева Г.И. Алгебра 8 класс. Поурочные планы по учебнику Ю.Н. Макарычева. Часть 1,2. Волгоград, «Братья Гринины», 2002</w:t>
      </w:r>
    </w:p>
    <w:p w:rsidR="00F03747" w:rsidRPr="00F03747" w:rsidRDefault="00F03747" w:rsidP="00F03747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 xml:space="preserve">А.П.Ершова  «Самостоятельные и контрольные работы по алгебре и геометрии для  </w:t>
      </w:r>
      <w:r w:rsidR="00FD64F5">
        <w:rPr>
          <w:rFonts w:ascii="Times New Roman" w:hAnsi="Times New Roman" w:cs="Times New Roman"/>
          <w:sz w:val="24"/>
          <w:szCs w:val="24"/>
        </w:rPr>
        <w:t>8</w:t>
      </w:r>
      <w:r w:rsidRPr="00F03747">
        <w:rPr>
          <w:rFonts w:ascii="Times New Roman" w:hAnsi="Times New Roman" w:cs="Times New Roman"/>
          <w:sz w:val="24"/>
          <w:szCs w:val="24"/>
        </w:rPr>
        <w:t xml:space="preserve"> класса», М., «Илекса», 200</w:t>
      </w:r>
      <w:r w:rsidR="00FD64F5">
        <w:rPr>
          <w:rFonts w:ascii="Times New Roman" w:hAnsi="Times New Roman" w:cs="Times New Roman"/>
          <w:sz w:val="24"/>
          <w:szCs w:val="24"/>
        </w:rPr>
        <w:t>8</w:t>
      </w:r>
    </w:p>
    <w:p w:rsidR="00F03747" w:rsidRP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Конте А.С. </w:t>
      </w:r>
      <w:r w:rsidRPr="00F03747">
        <w:rPr>
          <w:rFonts w:ascii="Times New Roman" w:hAnsi="Times New Roman" w:cs="Times New Roman"/>
          <w:sz w:val="24"/>
          <w:szCs w:val="24"/>
        </w:rPr>
        <w:t>«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>Алгебра: математические диктанты 7-9 классы</w:t>
      </w:r>
      <w:r w:rsidRPr="00F03747">
        <w:rPr>
          <w:rFonts w:ascii="Times New Roman" w:hAnsi="Times New Roman" w:cs="Times New Roman"/>
          <w:sz w:val="24"/>
          <w:szCs w:val="24"/>
        </w:rPr>
        <w:t>»</w:t>
      </w:r>
      <w:r w:rsidRPr="00F03747">
        <w:rPr>
          <w:rFonts w:ascii="Times New Roman" w:eastAsia="Times New Roman" w:hAnsi="Times New Roman" w:cs="Times New Roman"/>
          <w:sz w:val="24"/>
          <w:szCs w:val="24"/>
        </w:rPr>
        <w:t xml:space="preserve">, Волгоград, «Учитель», 2007 </w:t>
      </w:r>
    </w:p>
    <w:p w:rsidR="00F03747" w:rsidRDefault="00F03747" w:rsidP="00F03747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747">
        <w:rPr>
          <w:rFonts w:ascii="Times New Roman" w:hAnsi="Times New Roman" w:cs="Times New Roman"/>
          <w:sz w:val="24"/>
          <w:szCs w:val="24"/>
        </w:rPr>
        <w:t>А.Г. Мерзляк «Сборник задач и контрольных работ для 8 класса», М., «Илекса», 2009</w:t>
      </w:r>
    </w:p>
    <w:p w:rsidR="00FD64F5" w:rsidRPr="00A6149B" w:rsidRDefault="00FD64F5" w:rsidP="00FD64F5">
      <w:pPr>
        <w:numPr>
          <w:ilvl w:val="0"/>
          <w:numId w:val="9"/>
        </w:numPr>
        <w:tabs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Бабушкина «Контрольно-измерительные материалы. Алгебра. 8 класс», М, «ВАКО», 2010</w:t>
      </w:r>
    </w:p>
    <w:p w:rsidR="00FD64F5" w:rsidRPr="00F03747" w:rsidRDefault="00FD64F5" w:rsidP="00FD64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7B" w:rsidRDefault="003C637B" w:rsidP="00F03747"/>
    <w:p w:rsidR="00F03747" w:rsidRDefault="00F03747" w:rsidP="00F03747"/>
    <w:p w:rsidR="00F03747" w:rsidRPr="00FD64F5" w:rsidRDefault="00F03747" w:rsidP="00FD64F5">
      <w:pPr>
        <w:rPr>
          <w:rFonts w:ascii="Times New Roman" w:hAnsi="Times New Roman" w:cs="Times New Roman"/>
          <w:sz w:val="24"/>
          <w:szCs w:val="24"/>
        </w:rPr>
      </w:pPr>
    </w:p>
    <w:p w:rsidR="00F03747" w:rsidRDefault="00F03747" w:rsidP="00F03747"/>
    <w:p w:rsidR="00F03747" w:rsidRDefault="00F03747" w:rsidP="00F03747"/>
    <w:p w:rsidR="00F03747" w:rsidRDefault="00F03747" w:rsidP="00F03747"/>
    <w:p w:rsidR="00F03747" w:rsidRDefault="00F03747" w:rsidP="00F03747"/>
    <w:p w:rsidR="00F03747" w:rsidRDefault="00F03747" w:rsidP="00F03747"/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7"/>
        <w:gridCol w:w="1290"/>
        <w:gridCol w:w="855"/>
        <w:gridCol w:w="1196"/>
        <w:gridCol w:w="1367"/>
        <w:gridCol w:w="2532"/>
        <w:gridCol w:w="1538"/>
        <w:gridCol w:w="1569"/>
        <w:gridCol w:w="1418"/>
        <w:gridCol w:w="709"/>
        <w:gridCol w:w="601"/>
      </w:tblGrid>
      <w:tr w:rsidR="00F03747" w:rsidRPr="005B7148" w:rsidTr="00F03747">
        <w:trPr>
          <w:trHeight w:val="582"/>
        </w:trPr>
        <w:tc>
          <w:tcPr>
            <w:tcW w:w="540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87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90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5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96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367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32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 к  уровню подготовки обучающихся</w:t>
            </w:r>
          </w:p>
        </w:tc>
        <w:tc>
          <w:tcPr>
            <w:tcW w:w="1538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Вид  контроля. Измерители</w:t>
            </w:r>
          </w:p>
        </w:tc>
        <w:tc>
          <w:tcPr>
            <w:tcW w:w="1569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418" w:type="dxa"/>
            <w:vMerge w:val="restart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0" w:type="dxa"/>
            <w:gridSpan w:val="2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F03747" w:rsidRPr="005B7148" w:rsidTr="00F03747">
        <w:trPr>
          <w:trHeight w:val="325"/>
        </w:trPr>
        <w:tc>
          <w:tcPr>
            <w:tcW w:w="540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01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03747" w:rsidRPr="005B7148" w:rsidTr="00F03747">
        <w:trPr>
          <w:trHeight w:val="628"/>
        </w:trPr>
        <w:tc>
          <w:tcPr>
            <w:tcW w:w="540" w:type="dxa"/>
          </w:tcPr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AE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74AAE" w:rsidRDefault="00A74AA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D359B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9B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9B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9B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9B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9B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5E7AB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0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7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F329B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B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E618D" w:rsidRDefault="000E618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8D" w:rsidRDefault="000E618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8D" w:rsidRDefault="000E618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8D" w:rsidRDefault="000E618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8D" w:rsidRDefault="000E618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8D" w:rsidRDefault="000E618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8D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662EE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E7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6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91" w:rsidRDefault="003F00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44" w:rsidRDefault="000A3A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3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36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3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36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Pr="005B7148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Рациональные дроби.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D35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EB5" w:rsidRPr="005B7148" w:rsidRDefault="00FD6EB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C90" w:rsidRPr="005B7148" w:rsidRDefault="006F3C9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31E" w:rsidRDefault="0019131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Квадратные корни.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E7A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31E" w:rsidRPr="005B7148" w:rsidRDefault="0019131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C" w:rsidRDefault="00235F0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Квадратные уравнения.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06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FD6" w:rsidRPr="005B7148" w:rsidRDefault="00764FD6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0DE" w:rsidRPr="005B7148" w:rsidRDefault="00C400D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FF2" w:rsidRDefault="00820FF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31E" w:rsidRDefault="0019131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Неравенства.</w:t>
            </w:r>
          </w:p>
          <w:p w:rsidR="00F03747" w:rsidRPr="005B7148" w:rsidRDefault="0019131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03747"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31E" w:rsidRPr="005B7148" w:rsidRDefault="0019131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EC4" w:rsidRPr="005B7148" w:rsidRDefault="00114EC4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31E" w:rsidRDefault="0019131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Степень с целым показателем. Элементы статистики</w:t>
            </w:r>
          </w:p>
          <w:p w:rsidR="00F03747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11 часов</w:t>
            </w:r>
            <w:r w:rsidR="007C11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Повторение.</w:t>
            </w:r>
          </w:p>
          <w:p w:rsidR="007C11BE" w:rsidRPr="005B7148" w:rsidRDefault="00FF54D2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C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часов.</w:t>
            </w: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48" w:rsidRDefault="005B71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E417E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Pr="005B7148" w:rsidRDefault="00FD6EB5" w:rsidP="00FD6EB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Pr="005B7148" w:rsidRDefault="00FD6EB5" w:rsidP="00FD6EB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 знаменателем.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Pr="005B7148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</w:p>
          <w:p w:rsidR="009A73FC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73FC">
              <w:rPr>
                <w:rFonts w:ascii="Times New Roman" w:hAnsi="Times New Roman" w:cs="Times New Roman"/>
                <w:sz w:val="20"/>
                <w:szCs w:val="20"/>
              </w:rPr>
              <w:t>динаковыми знаменателями.</w:t>
            </w: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разными знаменателя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ми.</w:t>
            </w:r>
          </w:p>
          <w:p w:rsidR="00B07C64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Pr="005B7148" w:rsidRDefault="009A73FC" w:rsidP="009A73F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разными знаменателями.</w:t>
            </w: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1D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1D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Pr="005B7148" w:rsidRDefault="009A73FC" w:rsidP="009A73F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разными знаменателями.</w:t>
            </w: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C64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«Сложение и вычитание рациональных дробей»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Умножение дробей. Возведение дроби ив степень.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Pr="005B7148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Pr="005B7148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Pr="005B7148" w:rsidRDefault="006F763E" w:rsidP="006F763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Умножение дробей. Возведение дроби ив степень.</w:t>
            </w: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C64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C64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Pr="005B71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Pr="005B7148" w:rsidRDefault="00CF0947" w:rsidP="00CF094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C64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Pr="005B7148" w:rsidRDefault="00794648" w:rsidP="007946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Pr="005B7148" w:rsidRDefault="00763E39" w:rsidP="00763E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Pr="005B7148" w:rsidRDefault="00763E39" w:rsidP="00763E3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937" w:rsidRDefault="0092593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 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1" type="#_x0000_t75" style="width:12.25pt;height:30.55pt" o:ole="">
                  <v:imagedata r:id="rId21" o:title=""/>
                </v:shape>
                <o:OLEObject Type="Embed" ProgID="Equation.3" ShapeID="_x0000_i1031" DrawAspect="Content" ObjectID="_1442136557" r:id="rId22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Pr="005B7148" w:rsidRDefault="00971B74" w:rsidP="00971B7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971B74" w:rsidRDefault="00971B74" w:rsidP="00971B7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 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2" type="#_x0000_t75" style="width:12.25pt;height:30.55pt" o:ole="">
                  <v:imagedata r:id="rId21" o:title=""/>
                </v:shape>
                <o:OLEObject Type="Embed" ProgID="Equation.3" ShapeID="_x0000_i1032" DrawAspect="Content" ObjectID="_1442136558" r:id="rId23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1D359B" w:rsidRDefault="001D359B" w:rsidP="00971B7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59B" w:rsidRPr="005B7148" w:rsidRDefault="001D359B" w:rsidP="00971B7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  <w:r w:rsidR="00FE6A4C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«Умножение и деление рациональных дробей»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F7679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корень.</w:t>
            </w: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Нахождение приближенных значений квадратного корня.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33" type="#_x0000_t75" style="width:19pt;height:18.35pt" o:ole="">
                  <v:imagedata r:id="rId24" o:title=""/>
                </v:shape>
                <o:OLEObject Type="Embed" ProgID="Equation.3" ShapeID="_x0000_i1033" DrawAspect="Content" ObjectID="_1442136559" r:id="rId25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B94BF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</w:p>
          <w:p w:rsidR="00B94BF4" w:rsidRPr="005B7148" w:rsidRDefault="00B94BF4" w:rsidP="00B94BF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34" type="#_x0000_t75" style="width:19pt;height:18.35pt" o:ole="">
                  <v:imagedata r:id="rId24" o:title=""/>
                </v:shape>
                <o:OLEObject Type="Embed" ProgID="Equation.3" ShapeID="_x0000_i1034" DrawAspect="Content" ObjectID="_1442136560" r:id="rId26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Pr="005B7148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корень из произведения и дроби.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Pr="005B7148" w:rsidRDefault="00FE6A4C" w:rsidP="00FE6A4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  <w:p w:rsidR="00FE6A4C" w:rsidRPr="005B7148" w:rsidRDefault="00FE6A4C" w:rsidP="00FE6A4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 w:rsidR="005A6A54">
              <w:rPr>
                <w:rFonts w:ascii="Times New Roman" w:hAnsi="Times New Roman" w:cs="Times New Roman"/>
                <w:sz w:val="20"/>
                <w:szCs w:val="20"/>
              </w:rPr>
              <w:t>3 по теме «Квадратный корень и его свойства».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Вынесение множителя из под знака корня. Внесение множителя под знак корня.</w:t>
            </w: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Pr="005B7148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Pr="005B7148" w:rsidRDefault="005A6A54" w:rsidP="005A6A5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из под знака корня. Внесение множителя под знак корня.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Pr="005B7148" w:rsidRDefault="005E7AB9" w:rsidP="005E7AB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из под знака корня. Внесение множителя под знак корня.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выражений, содержащих квадратные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корни.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Pr="005B7148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Pr="005B7148" w:rsidRDefault="00F72F81" w:rsidP="00F72F8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Pr="005B7148" w:rsidRDefault="004D063F" w:rsidP="004D063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Pr="005B7148" w:rsidRDefault="004D063F" w:rsidP="004D063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E0067F" w:rsidRDefault="00F03747" w:rsidP="00E0067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67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 w:rsidR="00E0067F" w:rsidRPr="00E0067F">
              <w:rPr>
                <w:rFonts w:ascii="Times New Roman" w:hAnsi="Times New Roman" w:cs="Times New Roman"/>
                <w:sz w:val="20"/>
                <w:szCs w:val="20"/>
              </w:rPr>
              <w:t xml:space="preserve">4 по теме «Преобразование </w:t>
            </w:r>
            <w:r w:rsidR="00E0067F" w:rsidRPr="00E0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выражений, содержащих квадратные корни»</w:t>
            </w:r>
            <w:r w:rsidRPr="00E00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Pr="005B7148" w:rsidRDefault="003142C2" w:rsidP="003142C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Pr="005B7148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выделением квадрата двучлена.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4021A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4021A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4021A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корней квадратного уравнения.</w:t>
            </w:r>
          </w:p>
          <w:p w:rsidR="00764FD6" w:rsidRPr="005B7148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Pr="005B7148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Pr="005B7148" w:rsidRDefault="00CB1ACE" w:rsidP="00CB1AC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Pr="005B7148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Pr="005B7148" w:rsidRDefault="00C400DE" w:rsidP="00C400DE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Pr="005B7148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 w:rsidR="00721B2D">
              <w:rPr>
                <w:rFonts w:ascii="Times New Roman" w:hAnsi="Times New Roman" w:cs="Times New Roman"/>
                <w:sz w:val="20"/>
                <w:szCs w:val="20"/>
              </w:rPr>
              <w:t>5 по теме «Квадратные уравнения»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дробных рациональных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уравнений.</w:t>
            </w: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Pr="005B7148" w:rsidRDefault="0006518F" w:rsidP="0006518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  <w:p w:rsidR="0006518F" w:rsidRPr="005B7148" w:rsidRDefault="0006518F" w:rsidP="0006518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Pr="005B7148" w:rsidRDefault="0006518F" w:rsidP="0006518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уравнений.</w:t>
            </w: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Pr="005B7148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Pr="005B7148" w:rsidRDefault="00DE40A2" w:rsidP="00DE40A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с помощью рациональных уравнений.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Pr="005B7148" w:rsidRDefault="00DE40A2" w:rsidP="00DE40A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DE40A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D924DF" w:rsidRPr="005B7148" w:rsidRDefault="00D924DF" w:rsidP="00DE40A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и коррекции знаний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 w:rsidR="00390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89E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39055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дробных рациональных </w:t>
            </w:r>
            <w:r w:rsidR="00390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</w:t>
            </w:r>
            <w:r w:rsidR="008178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Pr="005B7148" w:rsidRDefault="0020139A" w:rsidP="0020139A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Pr="005B7148" w:rsidRDefault="00185438" w:rsidP="0018543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Pr="005B7148" w:rsidRDefault="00114EC4" w:rsidP="00114EC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Pr="005B7148" w:rsidRDefault="00114EC4" w:rsidP="00114EC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приближения.</w:t>
            </w: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7B6066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Pr="005B714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 «Неравенства»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CC6F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Pr="005B7148" w:rsidRDefault="001B2FDC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Числовые промежутки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 w:rsidR="001B2FDC"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Pr="005B7148" w:rsidRDefault="001B2FDC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Pr="005B7148" w:rsidRDefault="001B2FDC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нерав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енств с одной переменной </w:t>
            </w:r>
          </w:p>
          <w:p w:rsidR="002857C5" w:rsidRDefault="002857C5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Pr="005B7148" w:rsidRDefault="00EF105F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переменной.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  <w:p w:rsidR="00FF54D2" w:rsidRPr="005B7148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  <w:r w:rsidR="00CF15B4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«Решение неравенств с одной переменной»</w:t>
            </w:r>
          </w:p>
          <w:p w:rsidR="003F0091" w:rsidRDefault="003F00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степени с </w:t>
            </w:r>
            <w:r w:rsidR="001B2FDC">
              <w:rPr>
                <w:rFonts w:ascii="Times New Roman" w:hAnsi="Times New Roman" w:cs="Times New Roman"/>
                <w:sz w:val="20"/>
                <w:szCs w:val="20"/>
              </w:rPr>
              <w:t>целым отрицательным показателем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Pr="005B7148" w:rsidRDefault="001B2FDC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степени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целым отрицательным показателем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04" w:rsidRPr="005B7148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</w:t>
            </w:r>
            <w:r w:rsidR="001B2FDC">
              <w:rPr>
                <w:rFonts w:ascii="Times New Roman" w:hAnsi="Times New Roman" w:cs="Times New Roman"/>
                <w:sz w:val="20"/>
                <w:szCs w:val="20"/>
              </w:rPr>
              <w:t>тва степени с целым показателем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Pr="005B7148" w:rsidRDefault="001B2FDC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Свойс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степени с целым показателем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Pr="005B7148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Pr="005B7148" w:rsidRDefault="001B2FDC" w:rsidP="001B2FD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числа.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</w:t>
            </w: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Pr="005B7148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Pr="005B7148" w:rsidRDefault="008234F9" w:rsidP="008234F9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F9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Pr="005B7148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8234F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дроби.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корни</w:t>
            </w:r>
            <w:r w:rsidR="00011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644">
              <w:rPr>
                <w:rFonts w:ascii="Times New Roman" w:hAnsi="Times New Roman" w:cs="Times New Roman"/>
                <w:sz w:val="20"/>
                <w:szCs w:val="20"/>
              </w:rPr>
              <w:t>вадратные уравнения.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уравнения.</w:t>
            </w: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составления квадратных уравнений.</w:t>
            </w: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55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6EB5" w:rsidRPr="005B7148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1D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FC" w:rsidRPr="005B7148" w:rsidRDefault="009A73F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Pr="005B7148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C64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C64" w:rsidRDefault="00B07C6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937" w:rsidRPr="005B7148" w:rsidRDefault="0092593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1D35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235F0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D3" w:rsidRDefault="009304D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Pr="005B7148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Pr="005B7148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518F" w:rsidRDefault="0006518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438" w:rsidRDefault="0018543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91" w:rsidRDefault="003F00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1D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Pr="005B7148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Pr="005B7148" w:rsidRDefault="00FD6EB5" w:rsidP="00FD6EB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1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Pr="005B7148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1D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1D" w:rsidRPr="005B7148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Pr="005B7148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Pr="005B7148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КЗУН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Pr="005B7148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Pr="005B7148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КЗУН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5A6A54">
              <w:rPr>
                <w:rFonts w:ascii="Times New Roman" w:hAnsi="Times New Roman" w:cs="Times New Roman"/>
                <w:sz w:val="20"/>
                <w:szCs w:val="20"/>
              </w:rPr>
              <w:t>ОНМ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Pr="005B7148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КЗУН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Pr="005B7148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Pr="005B7148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УПЗН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Pr="005B7148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Pr="005B7148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C5" w:rsidRDefault="006C5C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DA1F2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УКЗН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УКЗН</w:t>
            </w: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9E" w:rsidRDefault="0081789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91" w:rsidRDefault="003F00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4E6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F7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9936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  <w:p w:rsidR="007C11BE" w:rsidRDefault="007C11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УПЗУ </w:t>
            </w: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4E" w:rsidRDefault="0063394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BE" w:rsidRPr="005B7148" w:rsidRDefault="00D3304D" w:rsidP="00D3304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</w:tc>
        <w:tc>
          <w:tcPr>
            <w:tcW w:w="1367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Рациональные выражения. Основное свойство дроби. Сокращение дробей. Сложение и вычитание дробей с одинаковым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 Функция      у 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5" type="#_x0000_t75" style="width:12.25pt;height:30.55pt" o:ole="">
                  <v:imagedata r:id="rId21" o:title=""/>
                </v:shape>
                <o:OLEObject Type="Embed" ProgID="Equation.3" ShapeID="_x0000_i1035" DrawAspect="Content" ObjectID="_1442136561" r:id="rId27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Pr="005B7148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925" w:rsidRDefault="00D7092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Рациональные числа. Иррациональные числа. Квадратные корни. Арифметический квадратный корень. Уравнение 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 =а. нахождение приближенных значений квадратного корня. Функция 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36" type="#_x0000_t75" style="width:19pt;height:18.35pt" o:ole="">
                  <v:imagedata r:id="rId24" o:title=""/>
                </v:shape>
                <o:OLEObject Type="Embed" ProgID="Equation.3" ShapeID="_x0000_i1036" DrawAspect="Content" ObjectID="_1442136562" r:id="rId28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 Квадратный корень из произведения и дроби. Квадратный корень из степени. Вынесение множителя за знак корня. Внесение множителя под знак корня. Преобразование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выражений, содержащих квадратные корни.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 Формул корней квадратного уравнения. Решение задач с помощью квадратных уравнений. Теорема Виета. Решении е дробно – рациональных уравнений. Решение задач с помощью рациональных уравнений.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Pr="005B7148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Pr="005B7148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0A2" w:rsidRDefault="00DE40A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Числовые промежутки. Решение неравенств с одной переменной. Решение систем неравенств с одной переменной.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Pr="005B7148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70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0F3E7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 целым отрицательным показателем. Свойства степени с целым показателем. Стандартный вид числа. Сбор и группировка статистических данных. Наглядное представление статистической информации.</w:t>
            </w:r>
          </w:p>
        </w:tc>
        <w:tc>
          <w:tcPr>
            <w:tcW w:w="2532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понятие целого, дробного, рационального выражений, понятие допустимых значений переменной. Уметь находить допустимые значения рациональных выражений, значений переменной, при которых значение рационального выражения равно нулю.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сокращенного умножения. Уметь находить значение выражения, допустимые значения переменной в выражении</w:t>
            </w: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основное свойство дроби </w:t>
            </w:r>
            <w:r w:rsidR="00232733">
              <w:rPr>
                <w:rFonts w:ascii="Times New Roman" w:hAnsi="Times New Roman" w:cs="Times New Roman"/>
                <w:sz w:val="20"/>
                <w:szCs w:val="20"/>
              </w:rPr>
              <w:t xml:space="preserve"> для обыкновенных дробей; определение тождества, тождественно равных выражений. У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меть применять </w:t>
            </w:r>
            <w:r w:rsidR="00232733" w:rsidRPr="005B7148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любых значениях переменных, при которых знаменатель дроби отличен от нуля.</w:t>
            </w: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733" w:rsidRDefault="0023273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формулы сокращенного умножения. </w:t>
            </w:r>
            <w:r w:rsidR="008B0700">
              <w:rPr>
                <w:rFonts w:ascii="Times New Roman" w:hAnsi="Times New Roman" w:cs="Times New Roman"/>
                <w:sz w:val="20"/>
                <w:szCs w:val="20"/>
              </w:rPr>
              <w:t>Уметь сокращать дроби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применять при сокращении дробей формулы сокращенного умножения.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сокращение дробей; приводить дроби к общему знаменателю, применяя формулы сокращенного умножения.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сложения и вычитания обыкновенных дробей с одинаковыми знаменателями. Уметь выполнять сложение и вычитание обыкновенных дробей с одинаковыми знаменателями, применяя основное свойство дроби.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7076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дроби с одинаковыми знаменателями, с противоположными знаменателями; сокращать дроби, применяя формулы сокращенного умножения.</w:t>
            </w:r>
          </w:p>
          <w:p w:rsidR="00F03747" w:rsidRPr="005B7148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сложения и вычитания обыкновенных дробей с разными знаменателями.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преобразование суммы и разности дробей с разными знаменателями в дробь.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сложение и вычитание обыкновенных дробей с разными знаменателями; применять формулы сокращенного умножения при приведении к общему знаменателю: сокращать дроби.</w:t>
            </w: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складывать и вычитать дроби с разными знаменателями; </w:t>
            </w:r>
            <w:r w:rsidR="003010F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основное свойство дроби; применять формулы сокращенного умножения </w:t>
            </w: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3010F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сокращать дроби; приводить дроби к общему знаменателю; складывать и вычитать дроби с разными знаменателями; находить значение выражения при заданном значении переменной.</w:t>
            </w:r>
          </w:p>
          <w:p w:rsidR="00CF0947" w:rsidRDefault="001642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правило умножения обыкновенных дробей; основное свойство дроби; свойства степеней с одинаковым основанием. </w:t>
            </w:r>
            <w:r w:rsidR="00865AC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меть выполнять преобразование произведе</w:t>
            </w:r>
            <w:r w:rsidR="00CF0947">
              <w:rPr>
                <w:rFonts w:ascii="Times New Roman" w:hAnsi="Times New Roman" w:cs="Times New Roman"/>
                <w:sz w:val="20"/>
                <w:szCs w:val="20"/>
              </w:rPr>
              <w:t>ния рациональных дробей в дробь.</w:t>
            </w: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947">
              <w:rPr>
                <w:rFonts w:ascii="Times New Roman" w:hAnsi="Times New Roman" w:cs="Times New Roman"/>
                <w:sz w:val="20"/>
                <w:szCs w:val="20"/>
              </w:rPr>
              <w:t>Знать правило возведения дроби в степень; правило умножения дробей. Уметь в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озводить дробь в степень</w:t>
            </w:r>
            <w:r w:rsidR="00CF0947">
              <w:rPr>
                <w:rFonts w:ascii="Times New Roman" w:hAnsi="Times New Roman" w:cs="Times New Roman"/>
                <w:sz w:val="20"/>
                <w:szCs w:val="20"/>
              </w:rPr>
              <w:t>; сокращать дроби.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деления обыкновенных дробей.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преобразовывать частное рациональных дробей в дробь.</w:t>
            </w: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деление обыкновенных дробей; применять формулы сокращенного умножения при умножении и делении дробей.</w:t>
            </w: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58419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рационального выражения, рациональной дроби; правила сложения, вычитания, умножения и деления дробей.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изученные алгоритмы действий для преобразования </w:t>
            </w:r>
            <w:r w:rsidR="00B87691">
              <w:rPr>
                <w:rFonts w:ascii="Times New Roman" w:hAnsi="Times New Roman" w:cs="Times New Roman"/>
                <w:sz w:val="20"/>
                <w:szCs w:val="20"/>
              </w:rPr>
              <w:t>рациональных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выражений.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рациональных выражений, применяя правила сложения, вычитания, умножения и деления дробей.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92593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формулы сокращенного умножения при упрощении выражений; выполнять действия с дробями.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преобразование рациональных выражений, применяя правила сложения, вычитания, умножения и деления дробей.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</w:t>
            </w:r>
            <w:r w:rsidR="00971B74">
              <w:rPr>
                <w:rFonts w:ascii="Times New Roman" w:hAnsi="Times New Roman" w:cs="Times New Roman"/>
                <w:sz w:val="20"/>
                <w:szCs w:val="20"/>
              </w:rPr>
              <w:t xml:space="preserve">обратной пропорциональности, функции, ее области определения.  Уметь находить значение функции и значение аргумента по формуле  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03747"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7" type="#_x0000_t75" style="width:12.25pt;height:30.55pt" o:ole="">
                  <v:imagedata r:id="rId21" o:title=""/>
                </v:shape>
                <o:OLEObject Type="Embed" ProgID="Equation.3" ShapeID="_x0000_i1037" DrawAspect="Content" ObjectID="_1442136563" r:id="rId29"/>
              </w:objec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</w:t>
            </w:r>
            <w:r w:rsidR="00971B74">
              <w:rPr>
                <w:rFonts w:ascii="Times New Roman" w:hAnsi="Times New Roman" w:cs="Times New Roman"/>
                <w:sz w:val="20"/>
                <w:szCs w:val="20"/>
              </w:rPr>
              <w:t xml:space="preserve"> и читать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график функции у =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38" type="#_x0000_t75" style="width:12.25pt;height:30.55pt" o:ole="">
                  <v:imagedata r:id="rId21" o:title=""/>
                </v:shape>
                <o:OLEObject Type="Embed" ProgID="Equation.3" ShapeID="_x0000_i1038" DrawAspect="Content" ObjectID="_1442136564" r:id="rId30"/>
              </w:object>
            </w:r>
            <w:r w:rsidR="00971B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принадлежность точек графику функции.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A26A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сложение, вычитание, умножение и деление дробей; строить график обратной пропорциональности; определят область определение функции; при каких значениях переменной функция принимает положительные и отрицательные значения.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множества рациональных чисел, их представление в виде дроби </w:t>
            </w:r>
            <w:r w:rsidRPr="005B714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300" w:dyaOrig="620">
                <v:shape id="_x0000_i1039" type="#_x0000_t75" style="width:14.95pt;height:30.55pt" o:ole="">
                  <v:imagedata r:id="rId31" o:title=""/>
                </v:shape>
                <o:OLEObject Type="Embed" ProgID="Equation.3" ShapeID="_x0000_i1039" DrawAspect="Content" ObjectID="_1442136565" r:id="rId3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рациональные числа в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бесконечной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десятичн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периодической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 сравнивать рациональные числа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иррационального числа</w:t>
            </w:r>
            <w:r w:rsidR="00F76790">
              <w:rPr>
                <w:rFonts w:ascii="Times New Roman" w:hAnsi="Times New Roman" w:cs="Times New Roman"/>
                <w:sz w:val="20"/>
                <w:szCs w:val="20"/>
              </w:rPr>
              <w:t xml:space="preserve"> и множества действительных чисел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 Уметь сравнивать, округлять и выполнять действия с иррациональными числами.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квадратного корня </w:t>
            </w:r>
            <w:r w:rsidR="00F76790">
              <w:rPr>
                <w:rFonts w:ascii="Times New Roman" w:hAnsi="Times New Roman" w:cs="Times New Roman"/>
                <w:sz w:val="20"/>
                <w:szCs w:val="20"/>
              </w:rPr>
              <w:t xml:space="preserve">из числа </w:t>
            </w:r>
            <w:r w:rsidR="00F7679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F76790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определение арифметического квадратного корня из числа </w:t>
            </w:r>
            <w:r w:rsidR="00F7679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. Уметь вычислять квадратный корень и арифметический квадратный корень из числа.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вычислять квадратный корень из числа и арифметический квадратный корень.</w:t>
            </w: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9B" w:rsidRDefault="00F80F9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все случаи решения уравнения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числа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вида х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а,  применять тождество </w:t>
            </w:r>
            <w:r w:rsidR="00F03747" w:rsidRPr="005B714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00" w:dyaOrig="380">
                <v:shape id="_x0000_i1040" type="#_x0000_t75" style="width:55pt;height:19pt" o:ole="">
                  <v:imagedata r:id="rId33" o:title=""/>
                </v:shape>
                <o:OLEObject Type="Embed" ProgID="Equation.3" ShapeID="_x0000_i1040" DrawAspect="Content" ObjectID="_1442136566" r:id="rId34"/>
              </w:objec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приближенные значения арифметического квадратного корня; решать квадратные уравнения вида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7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=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функции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1" type="#_x0000_t75" style="width:19pt;height:18.35pt" o:ole="">
                  <v:imagedata r:id="rId24" o:title=""/>
                </v:shape>
                <o:OLEObject Type="Embed" ProgID="Equation.3" ShapeID="_x0000_i1041" DrawAspect="Content" ObjectID="_1442136567" r:id="rId3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график функции  у = </w:t>
            </w:r>
            <w:r w:rsidR="00F03747"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2" type="#_x0000_t75" style="width:19pt;height:18.35pt" o:ole="">
                  <v:imagedata r:id="rId24" o:title=""/>
                </v:shape>
                <o:OLEObject Type="Embed" ProgID="Equation.3" ShapeID="_x0000_i1042" DrawAspect="Content" ObjectID="_1442136568" r:id="rId36"/>
              </w:objec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по координатам точек;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применять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йства функции при решении задач; сравнивать  числа, используя свойства функции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3" type="#_x0000_t75" style="width:19pt;height:18.35pt" o:ole="">
                  <v:imagedata r:id="rId24" o:title=""/>
                </v:shape>
                <o:OLEObject Type="Embed" ProgID="Equation.3" ShapeID="_x0000_i1043" DrawAspect="Content" ObjectID="_1442136569" r:id="rId37"/>
              </w:objec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60" w:rsidRPr="005B7148" w:rsidRDefault="00E92160" w:rsidP="00E92160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применять свойства функции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r w:rsidRPr="005B714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380" w:dyaOrig="360">
                <v:shape id="_x0000_i1044" type="#_x0000_t75" style="width:19pt;height:18.35pt" o:ole="">
                  <v:imagedata r:id="rId24" o:title=""/>
                </v:shape>
                <o:OLEObject Type="Embed" ProgID="Equation.3" ShapeID="_x0000_i1044" DrawAspect="Content" ObjectID="_1442136570" r:id="rId38"/>
              </w:objec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сравнении чисел, содержащих радикал; располагать числа в порядке возрастания или убывания.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свойства квадратного корня из произведения и дроби. Уметь применять эти свойства для вычисления значений квадратных корней.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квадратный корень из произведения и дроби; уметь применять свойства квадратного корня для нахождения значения выражения.</w:t>
            </w: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свойство извлечения квадратного корня из степени.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свойство квадратного корня из степени для вычисления значений квадратного корня.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выражений, применяя свойства извлечения корня из произведения, дроби, степени; решать простейшие квадратные уравнения.</w:t>
            </w: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0B28E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вынесения множителя из-под знака корня и внесения множителя под знаки корня</w:t>
            </w:r>
            <w:r w:rsidR="00DC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вносить множитель под знак корня и выносить множитель из – под знака корня</w:t>
            </w:r>
            <w:r w:rsidR="00DC35F5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преобразовании выражений.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Pr="005B7148" w:rsidRDefault="004D063F" w:rsidP="004D063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вносить множитель под знак корня и выносить множитель из – под знака корня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преобразовании выражений.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D063F" w:rsidRPr="005B7148" w:rsidRDefault="004D063F" w:rsidP="004D063F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Pr="005B7148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множитель из-под знака корня; вносить множитель под знак корня; сравнивать выражения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выражен</w:t>
            </w:r>
            <w:r w:rsidR="00F72F81">
              <w:rPr>
                <w:rFonts w:ascii="Times New Roman" w:hAnsi="Times New Roman" w:cs="Times New Roman"/>
                <w:sz w:val="20"/>
                <w:szCs w:val="20"/>
              </w:rPr>
              <w:t>ий, содержащих квадратные корни; применять правила умножения одночлена на многочлен; умножение многочлена на многочлен; формулы сокращенного умножения при упрощении выражений.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сокращать дроби, используя преобразование квадратных корней; освобождаться от иррациональности в знаменателе дроби.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E0067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преобразование выражений, содержащих квадратные корни; сравнивать выражения, содержащие радикал; сокращать дроби;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освобождаться от корня в знаменателе дроби.</w:t>
            </w: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квадратного уравнения. Неполного квадратного уравнения. Ум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еть решать неполные квадратные уравнения различных видов.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алгоритмы решения неполных квадратных уравнений. Уметь решать неполные квадратные уравнения; применять свойства арифметического квадратного корня при решении уравнений.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приведенного квадратного уравнения. Уметь решать квадратное уравнение способом выделения квадрата двучлена.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корней квадратного уравнения. Уметь выводить формулу корней квадратного уравнения и применять ее при решении квадратных уравнений. </w:t>
            </w: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формулы для вычисления корней квадратного уравнения.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корней квадратного уравнения с четным вторым коэффициентом.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корней квадратного уравнения; формулы сокращенного умножения. Уметь решать квадратные уравнения, применяя формулы сокращенного умножения.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составлять квадратные уравнения по условию задачи, уметь проверять соответствие найденного решения условиям задачи.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Pr="005B7148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по условию задачи квадратное уравнение; решать квадратные уравнения; соотносить корни уравнения с условием задачи.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теорему Виета. Уметь применять теорем</w:t>
            </w:r>
            <w:r w:rsidR="00C400DE">
              <w:rPr>
                <w:rFonts w:ascii="Times New Roman" w:hAnsi="Times New Roman" w:cs="Times New Roman"/>
                <w:sz w:val="20"/>
                <w:szCs w:val="20"/>
              </w:rPr>
              <w:t>у Виета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п</w:t>
            </w:r>
            <w:r w:rsidR="00C400DE">
              <w:rPr>
                <w:rFonts w:ascii="Times New Roman" w:hAnsi="Times New Roman" w:cs="Times New Roman"/>
                <w:sz w:val="20"/>
                <w:szCs w:val="20"/>
              </w:rPr>
              <w:t>риведенных квадратных уравнений.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теорему Виета и теорему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, обратную теореме Виета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применять теоремы при решении квадратных уравнений.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квадратные уравнения по формулам; решать задачи с помощью квадратных уравнений; применять при решении уравнений теорему Виета.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Pr="005B7148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6632F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рациональных уравнений и дробных рациональных уравнений.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дробн</w:t>
            </w:r>
            <w:r w:rsidR="00AB4BAC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уравнения.</w:t>
            </w: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Pr="005B7148" w:rsidRDefault="0070768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дробные рациональные уравнения; решать линейные и квадратные уравнения.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AB4B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линейные, квадратные, дробные рациональные уравнения.</w:t>
            </w: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AC" w:rsidRDefault="00AB4BAC" w:rsidP="00AB4BA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рациональных уравнений и дробных рациональных уравнений.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дробн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 рациональные уравнения; квадратные уравнения.</w:t>
            </w:r>
          </w:p>
          <w:p w:rsidR="00AB4BAC" w:rsidRDefault="00AB4BAC" w:rsidP="00AB4BAC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B13FC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 w:rsidR="00584C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по условию задачи, уметь проверять соответствие найденного решения условию задачи. Уметь применять дробн</w:t>
            </w:r>
            <w:r w:rsidR="0081789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рациональные уравнения при решении задач.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Pr="005B7148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дробные рациональные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уравнения по условию задачи, уметь проверять соответствие найденного решения условию задачи.</w:t>
            </w: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по условию задачи, уметь проверять соответствие найденного решения условию задачи.</w:t>
            </w: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по условию задачи, уметь проверять соответствие найденного решения условию задачи.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39055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дробные рациональные уравнения; </w:t>
            </w:r>
          </w:p>
          <w:p w:rsidR="00C400DE" w:rsidRDefault="0039055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по условию задачи, уметь проверять соответствие найденного решения условию задачи.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007" w:rsidRDefault="002020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числовых неравенств, правила сравнения любых чисел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. Уметь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числовых неравенств при доказательстве неравенств.</w:t>
            </w: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правило сравнения выражений при доказательстве неравенств; выделять квадрат двучлена из выражения.</w:t>
            </w: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9A" w:rsidRDefault="0020139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числовых неравенств.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доказывать свойства числовых неравенств с помощью понятий «меньше», «больше»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сравнивать числа и выражения.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числовых неравенств. Уметь применять свойства числовых неравенств при оценке значений выражений.</w:t>
            </w: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почленного  сложения  и умножения числовых неравенств.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выполнять почленное 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 оценке выражений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Pr="005B7148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Pr="005B7148" w:rsidRDefault="00FF71E1" w:rsidP="00FF71E1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почленного  сложения  и умножения числовых неравенств.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оценку суммы, разности, произведения и частного двух выражений.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 неравенства, выполнять оценку </w:t>
            </w:r>
            <w:r w:rsidR="00537AE9">
              <w:rPr>
                <w:rFonts w:ascii="Times New Roman" w:hAnsi="Times New Roman" w:cs="Times New Roman"/>
                <w:sz w:val="20"/>
                <w:szCs w:val="20"/>
              </w:rPr>
              <w:t>периметра, площади прямоугольника, периметра треугольника.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AE9" w:rsidRDefault="00537AE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абсолютной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погрешности приближенного значения, относительной погрешности приближенного значения. </w:t>
            </w:r>
            <w:r w:rsidR="00940F1A">
              <w:rPr>
                <w:rFonts w:ascii="Times New Roman" w:hAnsi="Times New Roman" w:cs="Times New Roman"/>
                <w:sz w:val="20"/>
                <w:szCs w:val="20"/>
              </w:rPr>
              <w:t>Уметь вычислять абсолютную и относительную погрешность приближенного значения</w:t>
            </w:r>
          </w:p>
          <w:p w:rsidR="00114EC4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доказывать неравенства; сравнивать выражения; оценивать сумму, разность, произведение и частное выражений, периметра и площади прямоугольника.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 пересечения и объединения множеств. Уметь находить пересечение и объединение различных множеств.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числового промежутка. Уметь записывать числовые промежутки и показывать их графическую интерпретацию.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изображать числовые промежутки на координатной прямой; находить пересечение и объединение промежутков, используя координатную прямую.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решения неравенства с одной переменной, равносильных неравенств, свойства неравенств.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линейные</w:t>
            </w:r>
            <w:r w:rsidR="002857C5"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неравенства с одной переменной, используя свойства и равносильность неравенств.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Pr="005B7148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линейные неравенства,  изображать на координатной прямой множество решений неравенства.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P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линейных неравенств. Уметь решать неравенства, содержащие дроби, приводить эти неравенства к виду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857C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8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8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2857C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7C5" w:rsidRDefault="002857C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05F" w:rsidRDefault="000F3E7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неравенства, которые либо не имеют решений, либо их решением является любое число</w:t>
            </w:r>
          </w:p>
          <w:p w:rsidR="00EF105F" w:rsidRDefault="00EF105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4C34E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системы неравенств с одной переменной; знать что значит «решить систему».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линейных неравенств с одной переменной.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651" w:rsidRDefault="0024065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равносильности неравенств. Уметь решать системы неравенств с одной пер</w:t>
            </w:r>
          </w:p>
          <w:p w:rsidR="000F3E70" w:rsidRDefault="0024065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неравенств с одной переменной; изображать решение систем</w:t>
            </w:r>
            <w:r w:rsidR="000818AC">
              <w:rPr>
                <w:rFonts w:ascii="Times New Roman" w:hAnsi="Times New Roman" w:cs="Times New Roman"/>
                <w:sz w:val="20"/>
                <w:szCs w:val="20"/>
              </w:rPr>
              <w:t>ы неравенств на числовой прямой; решать двойные неравенства</w:t>
            </w:r>
            <w:r w:rsidR="00FF54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818AC"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неравенства, используя свойства неравенств; неравенства, содержащие дроби; системы неравенств; определять область определения выражения.</w:t>
            </w:r>
          </w:p>
          <w:p w:rsidR="003F0091" w:rsidRDefault="003F00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4B600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свойства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r w:rsidR="004B600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4B6004">
              <w:rPr>
                <w:rFonts w:ascii="Times New Roman" w:hAnsi="Times New Roman" w:cs="Times New Roman"/>
                <w:sz w:val="20"/>
                <w:szCs w:val="20"/>
              </w:rPr>
              <w:t>натуральным показателем; определение степени с целым отрицательным показателем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. Уметь </w:t>
            </w:r>
            <w:r w:rsidR="004B6004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выражений, содержащий степени с целым отрицательным показателем.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4B600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степени с целым отрицательным показателем. Уметь находить значение выражений, содержащих степени с отрицательным показателем; представлять выражение в виде дроби.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0D1FF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степеней с одинаковым знаменателем. Уметь применять свойства степеней с целым показателем при вычислениях, нахождении значений выражений и упрощении выражений.</w:t>
            </w: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C" w:rsidRDefault="001B2FD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степени с целым показателем. Уметь применять свойства степени с целым показателем в вычислениях и преобразованиях. 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Pr="005B7148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стандартного вида числа.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</w:t>
            </w:r>
            <w:r w:rsidR="00F03747"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числа в стандартном виде. </w:t>
            </w: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над числами, записанными в стандартном виде.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44" w:rsidRDefault="000A3A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44" w:rsidRDefault="000A3A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Знать понятие частоты, таблицы частот, моды, медианы, размаха, среднего арифметического, таблицы относительных частот. Уметь представлять данные в виде таблиц частот, находить по данным таблицы частот среднее арифметическое, размах и моду.</w:t>
            </w: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Pr="005B7148" w:rsidRDefault="00CF15B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частоты, таблицы частот, таблицы относительных частот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представлять данные в виде таблиц частот, находить по данным таблицы частот среднее арифметическое, размах и моду.</w:t>
            </w: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представлять данные статистического исследования в виде столбчатых и круговых диаграмм, полигона, гистограмм.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CF15B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полигона частот, гистограммы. </w:t>
            </w: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Уметь представлять данные статистического исследования в виде столбчатых и круговых диаграмм, полигона, гистограмм.</w:t>
            </w:r>
          </w:p>
          <w:p w:rsidR="00CF15B4" w:rsidRDefault="00CF15B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значение выражения, содержащего степени с целым показателем; находить приближенное значение суммы,  разности, произведения и частного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</w:t>
            </w:r>
          </w:p>
          <w:p w:rsidR="007C11BE" w:rsidRDefault="00C9164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основное свойство дроби, правило сокращения дробей, формулы сокращенного умножения, правила сложения и вычи</w:t>
            </w:r>
            <w:r w:rsidR="0099361D">
              <w:rPr>
                <w:rFonts w:ascii="Times New Roman" w:hAnsi="Times New Roman" w:cs="Times New Roman"/>
                <w:sz w:val="20"/>
                <w:szCs w:val="20"/>
              </w:rPr>
              <w:t xml:space="preserve">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r w:rsidR="0099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дробей с разными знаменателями, правила умножения и деления рациональных дробей. Уметь выполнять действия с рациональными дробями, строить графики функций.</w:t>
            </w:r>
          </w:p>
          <w:p w:rsidR="00C91644" w:rsidRDefault="00C9164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правило сокращения дробей, правила сложения, вычитания, умножения и деления рациональных дробей.  Уметь выполнять преобразования рациональных дробей, строить графики функций.</w:t>
            </w:r>
          </w:p>
          <w:p w:rsidR="007C11BE" w:rsidRDefault="007C11BE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CF15B4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011AB3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арифметического квадратного корня, свойства извлечения корня из произведения и дроби; правило вынесения множителя из-под знака корня и правило внесения множителя под знак корня.</w:t>
            </w:r>
          </w:p>
          <w:p w:rsidR="00426E52" w:rsidRDefault="00426E52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неполного квадратного уравнения, способы решения неполных квадратных уравнений, формулы для решения квадратных уравнений. Уметь решать неполные квадратные уравнения и квадратные уравнения по формулам.</w:t>
            </w:r>
          </w:p>
          <w:p w:rsidR="00426E52" w:rsidRDefault="00426E52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FD4405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квадратные уравнения и задачи с помощью квадратных уравнений, применять при решении приведенных квадратных уравнений теорему Виета.</w:t>
            </w:r>
          </w:p>
          <w:p w:rsidR="00FD4405" w:rsidRDefault="00FD4405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D57BFB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 условию задачи составлять квадратные уравнения,  решать квадратные уравнения и соотносить решения уравнения с условием задачи.</w:t>
            </w:r>
          </w:p>
          <w:p w:rsidR="00D57BFB" w:rsidRDefault="00D57BFB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и свойства числовых неравенств. Уметь сравнивать числа и выражения</w:t>
            </w:r>
            <w:r w:rsidR="00D3304D">
              <w:rPr>
                <w:rFonts w:ascii="Times New Roman" w:hAnsi="Times New Roman" w:cs="Times New Roman"/>
                <w:sz w:val="20"/>
                <w:szCs w:val="20"/>
              </w:rPr>
              <w:t xml:space="preserve">; решать неравенства, применяя свойства равносильности </w:t>
            </w:r>
            <w:r w:rsidR="00D3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неравенств.</w:t>
            </w:r>
          </w:p>
          <w:p w:rsidR="00D3304D" w:rsidRDefault="00D3304D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неравенства, применяя свойства равносильности неравенств и свойства числовых неравенств; решать системы неравенств; записывать решения неравенств  в виде числовых промежутков</w:t>
            </w:r>
          </w:p>
          <w:p w:rsidR="00FD4405" w:rsidRDefault="00D3304D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и свойства степени с целым показателем. Уметь находить значение выражения, содержащего степень с целым показателем, упрощать выражения.</w:t>
            </w:r>
          </w:p>
          <w:p w:rsidR="00FD4405" w:rsidRDefault="00FD4405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D3304D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неравенств; выполнять преобразование выражений, содержащих радикалы; решать задачи с помощью уравнений; упрощать дробные рациональные выражения.</w:t>
            </w:r>
          </w:p>
          <w:p w:rsidR="00FD4405" w:rsidRPr="005B7148" w:rsidRDefault="00FD4405" w:rsidP="00011AB3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с/р</w:t>
            </w: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Pr="005B7148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A1F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Pr="005B7148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70760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90" w:rsidRPr="005B7148" w:rsidRDefault="006F3C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33C" w:rsidRDefault="0085433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1D" w:rsidRDefault="0028601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0D4" w:rsidRPr="005B7148" w:rsidRDefault="00D2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6B" w:rsidRDefault="00630F6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3E" w:rsidRPr="005B7148" w:rsidRDefault="006F763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47" w:rsidRPr="005B7148" w:rsidRDefault="00CF09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Pr="005B71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с\р</w:t>
            </w: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648" w:rsidRDefault="0079464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39" w:rsidRDefault="00763E3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п/р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74" w:rsidRDefault="00971B7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Pr="005B7148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90" w:rsidRDefault="00F7679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у/р, п/р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Pr="005B7148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E9216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BF4" w:rsidRDefault="00B94BF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Pr="005B7148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у/р, м/д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A4C" w:rsidRDefault="00FE6A4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Pr="005B7148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80" w:rsidRDefault="00781B8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у/р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F5" w:rsidRDefault="00DC35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 с/р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54" w:rsidRDefault="005A6A5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Pr="005B7148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F81" w:rsidRPr="005B7148" w:rsidRDefault="00F72F8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403" w:rsidRDefault="00F1740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 xml:space="preserve">у/р 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C2" w:rsidRDefault="003142C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Pr="005B7148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у/р, с/р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D6" w:rsidRPr="005B7148" w:rsidRDefault="00764FD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Pr="005B7148" w:rsidRDefault="004D063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B1AC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C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B1AC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DE" w:rsidRDefault="00C400D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с/р</w:t>
            </w: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FE" w:rsidRDefault="00E97CF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7D51C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C8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51C8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A9" w:rsidRDefault="009C2BA9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DF" w:rsidRDefault="00D924D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м/д</w:t>
            </w: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25C" w:rsidRDefault="008D12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114EC4" w:rsidRDefault="00114EC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2F" w:rsidRDefault="00DA1F2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1E1" w:rsidRDefault="00FF71E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A8" w:rsidRDefault="004021A8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0B" w:rsidRDefault="00B1110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к/р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Default="00940F1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C9F" w:rsidRDefault="006F0C9F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91" w:rsidRDefault="003F0091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AC" w:rsidRDefault="000818A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4D2" w:rsidRDefault="00FF54D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BE" w:rsidRDefault="00CA75BE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44" w:rsidRDefault="000A3A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DA" w:rsidRDefault="006979DA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E5" w:rsidRDefault="009759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у/р</w:t>
            </w: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CF15B4" w:rsidRDefault="00CF15B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5C" w:rsidRDefault="00A2165C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AB3" w:rsidRDefault="00011AB3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44" w:rsidRDefault="00C9164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FD4405" w:rsidRDefault="00FD440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FB" w:rsidRDefault="00D57BFB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426E52" w:rsidRDefault="00426E52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</w:t>
            </w: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4D" w:rsidRDefault="00D3304D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F1A" w:rsidRPr="005B7148" w:rsidRDefault="00940F1A" w:rsidP="00D3304D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9D0" w:rsidRDefault="002779D0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Pr="005B7148" w:rsidRDefault="004374F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7E5" w:rsidRDefault="00E417E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B5" w:rsidRDefault="00FD6EB5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полного квадрата в квадратном трехчлене.</w:t>
            </w: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 числовых и алгебраических неравенств.</w:t>
            </w: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0D4" w:rsidRDefault="00AF00D4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1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№№3,6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№№11,12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№№24,25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</w:t>
            </w:r>
          </w:p>
          <w:p w:rsidR="00F03747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№№34,40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№№42,47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№№54,57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</w:p>
          <w:p w:rsidR="004374F5" w:rsidRDefault="004374F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№№64,67</w:t>
            </w: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</w:t>
            </w: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№№75,78</w:t>
            </w: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№№89,86</w:t>
            </w: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№№93,98</w:t>
            </w: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П.5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№№110,112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№№122,126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№№133,136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№№141,143</w:t>
            </w: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78086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6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№№150,152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№№156,159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№№164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№№170,172</w:t>
            </w: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FD0A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A9B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П.8</w:t>
            </w: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№№182,184</w:t>
            </w: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№№187,190</w:t>
            </w: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1D359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к.р.</w:t>
            </w: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B9" w:rsidRDefault="005E7AB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714906">
              <w:rPr>
                <w:rFonts w:ascii="Times New Roman" w:hAnsi="Times New Roman" w:cs="Times New Roman"/>
                <w:sz w:val="20"/>
                <w:szCs w:val="20"/>
              </w:rPr>
              <w:t>268,270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№№281,287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№№302,305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№№311,314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П.13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№№326,329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№№339,346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№№354,357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№№363,365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№№372,375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№№385,387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П.17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№№401,403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</w:t>
            </w: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3A1150">
              <w:rPr>
                <w:rFonts w:ascii="Times New Roman" w:hAnsi="Times New Roman" w:cs="Times New Roman"/>
                <w:sz w:val="20"/>
                <w:szCs w:val="20"/>
              </w:rPr>
              <w:t>409,412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№№414,416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 №№418,420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№№422,424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№№429,433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  <w:p w:rsidR="003A1150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№№434,436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П.!9№№</w:t>
            </w: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438,440</w:t>
            </w: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3A115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50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№№515,517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№№523,526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63F" w:rsidRDefault="004D063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№№534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№№536,538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№№540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№№547,552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  <w:p w:rsidR="00E005DC" w:rsidRDefault="00E005DC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9600FF">
              <w:rPr>
                <w:rFonts w:ascii="Times New Roman" w:hAnsi="Times New Roman" w:cs="Times New Roman"/>
                <w:sz w:val="20"/>
                <w:szCs w:val="20"/>
              </w:rPr>
              <w:t>560,562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№№567,572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№№583,585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№№588,590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№№602,604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№№606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№№609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№№611,614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№№619,621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№№623,626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№№628,629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№№631,633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D924D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П.26№№</w:t>
            </w:r>
          </w:p>
          <w:p w:rsidR="00D924DF" w:rsidRDefault="00D924D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635,637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</w:t>
            </w: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6A6EFA">
              <w:rPr>
                <w:rFonts w:ascii="Times New Roman" w:hAnsi="Times New Roman" w:cs="Times New Roman"/>
                <w:sz w:val="20"/>
                <w:szCs w:val="20"/>
              </w:rPr>
              <w:t>725,727</w:t>
            </w: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</w:t>
            </w: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№№732,737</w:t>
            </w: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П.29</w:t>
            </w: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№№749,752</w:t>
            </w: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П.29</w:t>
            </w: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№№757,760</w:t>
            </w: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6A6EF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FA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№№768,751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№№773,771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№№775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№№785,789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№№802,804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7B606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П.32№№805,807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66" w:rsidRDefault="007B606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П.33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№№816,818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№№825,828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№№835,838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№№840,842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№№847,849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№№855,859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№№877,879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№№882,884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№№899,894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№№968,970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№№976,979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П.38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№№989,994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П.38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№№1001, 1006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П.39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№№1016, 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П.39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№№1023, 1020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П.40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№№1030, 1032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8C41F3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П.40</w:t>
            </w:r>
          </w:p>
          <w:p w:rsidR="008C41F3" w:rsidRDefault="008C41F3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196190">
              <w:rPr>
                <w:rFonts w:ascii="Times New Roman" w:hAnsi="Times New Roman" w:cs="Times New Roman"/>
                <w:sz w:val="20"/>
                <w:szCs w:val="20"/>
              </w:rPr>
              <w:t>1034, 1036</w:t>
            </w: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П.41</w:t>
            </w: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№№1044, 1047</w:t>
            </w: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П.41</w:t>
            </w: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1051,1053</w:t>
            </w: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Гл.1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№№214,2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Гл.1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№№231,243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Гл.2</w:t>
            </w:r>
          </w:p>
          <w:p w:rsidR="00A200A5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A200A5">
              <w:rPr>
                <w:rFonts w:ascii="Times New Roman" w:hAnsi="Times New Roman" w:cs="Times New Roman"/>
                <w:sz w:val="20"/>
                <w:szCs w:val="20"/>
              </w:rPr>
              <w:t>472,477,</w:t>
            </w:r>
          </w:p>
          <w:p w:rsidR="009F7762" w:rsidRDefault="00A200A5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  <w:r w:rsidR="00A20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</w:t>
            </w:r>
            <w:r w:rsidR="0071190B">
              <w:rPr>
                <w:rFonts w:ascii="Times New Roman" w:hAnsi="Times New Roman" w:cs="Times New Roman"/>
                <w:sz w:val="20"/>
                <w:szCs w:val="20"/>
              </w:rPr>
              <w:t>653,656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  <w:r w:rsidR="00A20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7762" w:rsidRDefault="009F7762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71190B">
              <w:rPr>
                <w:rFonts w:ascii="Times New Roman" w:hAnsi="Times New Roman" w:cs="Times New Roman"/>
                <w:sz w:val="20"/>
                <w:szCs w:val="20"/>
              </w:rPr>
              <w:t>690,697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№№703,716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Гл.4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№№941,945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Гл.4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№№956,959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Гл.5</w:t>
            </w:r>
          </w:p>
          <w:p w:rsidR="0071190B" w:rsidRDefault="0071190B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№№1084, 1087</w:t>
            </w: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190" w:rsidRDefault="00196190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CA" w:rsidRDefault="005E5FCA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EEF" w:rsidRDefault="00BD0EE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F" w:rsidRDefault="009600FF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6" w:rsidRDefault="00714906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E9" w:rsidRDefault="00A833E9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4" w:rsidRPr="005B7148" w:rsidRDefault="00DC76D4" w:rsidP="004374F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F03747" w:rsidRPr="005B7148" w:rsidRDefault="00F03747" w:rsidP="005B714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747" w:rsidRDefault="00F03747" w:rsidP="00F03747"/>
    <w:sectPr w:rsidR="00F03747" w:rsidSect="008B0700">
      <w:footerReference w:type="default" r:id="rId39"/>
      <w:pgSz w:w="16838" w:h="11906" w:orient="landscape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92" w:rsidRDefault="00FC0992" w:rsidP="00D819D8">
      <w:pPr>
        <w:spacing w:after="0" w:line="240" w:lineRule="auto"/>
      </w:pPr>
      <w:r>
        <w:separator/>
      </w:r>
    </w:p>
  </w:endnote>
  <w:endnote w:type="continuationSeparator" w:id="0">
    <w:p w:rsidR="00FC0992" w:rsidRDefault="00FC0992" w:rsidP="00D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704"/>
      <w:docPartObj>
        <w:docPartGallery w:val="Page Numbers (Bottom of Page)"/>
        <w:docPartUnique/>
      </w:docPartObj>
    </w:sdtPr>
    <w:sdtContent>
      <w:p w:rsidR="00796F06" w:rsidRDefault="00601E11">
        <w:pPr>
          <w:pStyle w:val="ac"/>
          <w:jc w:val="right"/>
        </w:pPr>
        <w:fldSimple w:instr=" PAGE   \* MERGEFORMAT ">
          <w:r w:rsidR="008607B5">
            <w:rPr>
              <w:noProof/>
            </w:rPr>
            <w:t>2</w:t>
          </w:r>
        </w:fldSimple>
      </w:p>
    </w:sdtContent>
  </w:sdt>
  <w:p w:rsidR="00796F06" w:rsidRDefault="00796F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92" w:rsidRDefault="00FC0992" w:rsidP="00D819D8">
      <w:pPr>
        <w:spacing w:after="0" w:line="240" w:lineRule="auto"/>
      </w:pPr>
      <w:r>
        <w:separator/>
      </w:r>
    </w:p>
  </w:footnote>
  <w:footnote w:type="continuationSeparator" w:id="0">
    <w:p w:rsidR="00FC0992" w:rsidRDefault="00FC0992" w:rsidP="00D8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8.15pt" o:bullet="t">
        <v:imagedata r:id="rId1" o:title="BD21299_"/>
      </v:shape>
    </w:pict>
  </w:numPicBullet>
  <w:abstractNum w:abstractNumId="0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F0ECA"/>
    <w:multiLevelType w:val="hybridMultilevel"/>
    <w:tmpl w:val="3B9AE874"/>
    <w:lvl w:ilvl="0" w:tplc="4DD45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6039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747"/>
    <w:rsid w:val="00011AB3"/>
    <w:rsid w:val="00027728"/>
    <w:rsid w:val="0006518F"/>
    <w:rsid w:val="00067D83"/>
    <w:rsid w:val="000818AC"/>
    <w:rsid w:val="000865B3"/>
    <w:rsid w:val="000A3A44"/>
    <w:rsid w:val="000B28E3"/>
    <w:rsid w:val="000D1FF7"/>
    <w:rsid w:val="000D7C97"/>
    <w:rsid w:val="000E618D"/>
    <w:rsid w:val="000F3E70"/>
    <w:rsid w:val="001012BF"/>
    <w:rsid w:val="00114EC4"/>
    <w:rsid w:val="00141E8D"/>
    <w:rsid w:val="0016423E"/>
    <w:rsid w:val="00185438"/>
    <w:rsid w:val="0019131E"/>
    <w:rsid w:val="00196190"/>
    <w:rsid w:val="001B2FDC"/>
    <w:rsid w:val="001B3BA4"/>
    <w:rsid w:val="001D1453"/>
    <w:rsid w:val="001D359B"/>
    <w:rsid w:val="001E47FF"/>
    <w:rsid w:val="001F59E6"/>
    <w:rsid w:val="0020139A"/>
    <w:rsid w:val="00202007"/>
    <w:rsid w:val="002251E5"/>
    <w:rsid w:val="00232733"/>
    <w:rsid w:val="00235F0C"/>
    <w:rsid w:val="00240651"/>
    <w:rsid w:val="00264BE6"/>
    <w:rsid w:val="002779D0"/>
    <w:rsid w:val="0028098B"/>
    <w:rsid w:val="002857C5"/>
    <w:rsid w:val="0028601D"/>
    <w:rsid w:val="002A4177"/>
    <w:rsid w:val="002E21DC"/>
    <w:rsid w:val="002F5C39"/>
    <w:rsid w:val="003010F0"/>
    <w:rsid w:val="003142C2"/>
    <w:rsid w:val="0031786A"/>
    <w:rsid w:val="00374B75"/>
    <w:rsid w:val="0039055D"/>
    <w:rsid w:val="003A1150"/>
    <w:rsid w:val="003B4C7A"/>
    <w:rsid w:val="003C2B2E"/>
    <w:rsid w:val="003C637B"/>
    <w:rsid w:val="003D4F18"/>
    <w:rsid w:val="003F0091"/>
    <w:rsid w:val="004021A8"/>
    <w:rsid w:val="00426E52"/>
    <w:rsid w:val="004374F5"/>
    <w:rsid w:val="00442071"/>
    <w:rsid w:val="004A2813"/>
    <w:rsid w:val="004B6004"/>
    <w:rsid w:val="004C34E6"/>
    <w:rsid w:val="004D063F"/>
    <w:rsid w:val="00537AE9"/>
    <w:rsid w:val="0058419D"/>
    <w:rsid w:val="00584CEE"/>
    <w:rsid w:val="005A6A54"/>
    <w:rsid w:val="005B7148"/>
    <w:rsid w:val="005E5FCA"/>
    <w:rsid w:val="005E7AB9"/>
    <w:rsid w:val="00601E11"/>
    <w:rsid w:val="00605C0E"/>
    <w:rsid w:val="00607F1C"/>
    <w:rsid w:val="00630F6B"/>
    <w:rsid w:val="0063394E"/>
    <w:rsid w:val="00645F57"/>
    <w:rsid w:val="00662EE7"/>
    <w:rsid w:val="006632F0"/>
    <w:rsid w:val="00683C33"/>
    <w:rsid w:val="006979DA"/>
    <w:rsid w:val="006A6EFA"/>
    <w:rsid w:val="006C5CC5"/>
    <w:rsid w:val="006F0C9F"/>
    <w:rsid w:val="006F3C90"/>
    <w:rsid w:val="006F763E"/>
    <w:rsid w:val="00707607"/>
    <w:rsid w:val="00707683"/>
    <w:rsid w:val="0071190B"/>
    <w:rsid w:val="00714906"/>
    <w:rsid w:val="00721B2D"/>
    <w:rsid w:val="007334EB"/>
    <w:rsid w:val="0076350C"/>
    <w:rsid w:val="00763E39"/>
    <w:rsid w:val="00764FD6"/>
    <w:rsid w:val="0078086B"/>
    <w:rsid w:val="00781B80"/>
    <w:rsid w:val="00794648"/>
    <w:rsid w:val="00796F06"/>
    <w:rsid w:val="0079762C"/>
    <w:rsid w:val="007B6066"/>
    <w:rsid w:val="007C11BE"/>
    <w:rsid w:val="007D51C8"/>
    <w:rsid w:val="007E71AB"/>
    <w:rsid w:val="0081789E"/>
    <w:rsid w:val="00820FF2"/>
    <w:rsid w:val="008234F9"/>
    <w:rsid w:val="00842BEC"/>
    <w:rsid w:val="00843E2B"/>
    <w:rsid w:val="00846119"/>
    <w:rsid w:val="0085433C"/>
    <w:rsid w:val="008607B5"/>
    <w:rsid w:val="00861FC5"/>
    <w:rsid w:val="00865ACF"/>
    <w:rsid w:val="00870D72"/>
    <w:rsid w:val="008B0700"/>
    <w:rsid w:val="008C41F3"/>
    <w:rsid w:val="008D125C"/>
    <w:rsid w:val="008F7ABD"/>
    <w:rsid w:val="00925937"/>
    <w:rsid w:val="009304D3"/>
    <w:rsid w:val="00940F1A"/>
    <w:rsid w:val="009525B2"/>
    <w:rsid w:val="009600FF"/>
    <w:rsid w:val="009651FA"/>
    <w:rsid w:val="00971B74"/>
    <w:rsid w:val="009759E5"/>
    <w:rsid w:val="0099361D"/>
    <w:rsid w:val="009A1702"/>
    <w:rsid w:val="009A73FC"/>
    <w:rsid w:val="009C2BA9"/>
    <w:rsid w:val="009E0891"/>
    <w:rsid w:val="009F7762"/>
    <w:rsid w:val="00A200A5"/>
    <w:rsid w:val="00A20CFF"/>
    <w:rsid w:val="00A2165C"/>
    <w:rsid w:val="00A26A4D"/>
    <w:rsid w:val="00A74AAE"/>
    <w:rsid w:val="00A833E9"/>
    <w:rsid w:val="00A94FBB"/>
    <w:rsid w:val="00AA5504"/>
    <w:rsid w:val="00AB4BAC"/>
    <w:rsid w:val="00AF00D4"/>
    <w:rsid w:val="00B07C64"/>
    <w:rsid w:val="00B1110B"/>
    <w:rsid w:val="00B13FC3"/>
    <w:rsid w:val="00B617B9"/>
    <w:rsid w:val="00B7145C"/>
    <w:rsid w:val="00B7529B"/>
    <w:rsid w:val="00B87691"/>
    <w:rsid w:val="00B94BF4"/>
    <w:rsid w:val="00BA376B"/>
    <w:rsid w:val="00BD0EEF"/>
    <w:rsid w:val="00BF4918"/>
    <w:rsid w:val="00C04768"/>
    <w:rsid w:val="00C22DF3"/>
    <w:rsid w:val="00C31E1F"/>
    <w:rsid w:val="00C400DE"/>
    <w:rsid w:val="00C826B2"/>
    <w:rsid w:val="00C91644"/>
    <w:rsid w:val="00CA75BE"/>
    <w:rsid w:val="00CB1ACE"/>
    <w:rsid w:val="00CC0FEA"/>
    <w:rsid w:val="00CC6FE1"/>
    <w:rsid w:val="00CF0947"/>
    <w:rsid w:val="00CF15B4"/>
    <w:rsid w:val="00CF2748"/>
    <w:rsid w:val="00D06034"/>
    <w:rsid w:val="00D200D4"/>
    <w:rsid w:val="00D23DF6"/>
    <w:rsid w:val="00D3304D"/>
    <w:rsid w:val="00D41B7F"/>
    <w:rsid w:val="00D544AE"/>
    <w:rsid w:val="00D57BFB"/>
    <w:rsid w:val="00D57C33"/>
    <w:rsid w:val="00D67B74"/>
    <w:rsid w:val="00D70925"/>
    <w:rsid w:val="00D819D8"/>
    <w:rsid w:val="00D924DF"/>
    <w:rsid w:val="00DA1F2F"/>
    <w:rsid w:val="00DC35F5"/>
    <w:rsid w:val="00DC76D4"/>
    <w:rsid w:val="00DD1996"/>
    <w:rsid w:val="00DE40A2"/>
    <w:rsid w:val="00DE6978"/>
    <w:rsid w:val="00E005DC"/>
    <w:rsid w:val="00E0067F"/>
    <w:rsid w:val="00E417E5"/>
    <w:rsid w:val="00E47DD4"/>
    <w:rsid w:val="00E61248"/>
    <w:rsid w:val="00E92160"/>
    <w:rsid w:val="00E97CFE"/>
    <w:rsid w:val="00EF105F"/>
    <w:rsid w:val="00F03747"/>
    <w:rsid w:val="00F1698B"/>
    <w:rsid w:val="00F17403"/>
    <w:rsid w:val="00F26BC9"/>
    <w:rsid w:val="00F329B7"/>
    <w:rsid w:val="00F449FF"/>
    <w:rsid w:val="00F47A41"/>
    <w:rsid w:val="00F7148F"/>
    <w:rsid w:val="00F72F81"/>
    <w:rsid w:val="00F76790"/>
    <w:rsid w:val="00F80F9B"/>
    <w:rsid w:val="00F912C5"/>
    <w:rsid w:val="00FA1F91"/>
    <w:rsid w:val="00FC0992"/>
    <w:rsid w:val="00FD0A9B"/>
    <w:rsid w:val="00FD4405"/>
    <w:rsid w:val="00FD64F5"/>
    <w:rsid w:val="00FD6EB5"/>
    <w:rsid w:val="00FE6A4C"/>
    <w:rsid w:val="00FF54D2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3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74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FR2">
    <w:name w:val="FR2"/>
    <w:rsid w:val="00F037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note text"/>
    <w:basedOn w:val="a"/>
    <w:link w:val="a4"/>
    <w:semiHidden/>
    <w:rsid w:val="00F0374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3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037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3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5"/>
    <w:link w:val="a9"/>
    <w:uiPriority w:val="99"/>
    <w:unhideWhenUsed/>
    <w:rsid w:val="00F03747"/>
    <w:pPr>
      <w:spacing w:after="0"/>
      <w:ind w:firstLine="360"/>
    </w:pPr>
  </w:style>
  <w:style w:type="character" w:customStyle="1" w:styleId="a9">
    <w:name w:val="Красная строка Знак"/>
    <w:basedOn w:val="a6"/>
    <w:link w:val="a8"/>
    <w:uiPriority w:val="99"/>
    <w:rsid w:val="00F03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0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374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3747"/>
    <w:rPr>
      <w:rFonts w:eastAsiaTheme="minorEastAsia"/>
      <w:lang w:eastAsia="ru-RU"/>
    </w:rPr>
  </w:style>
  <w:style w:type="paragraph" w:styleId="2">
    <w:name w:val="Body Text 2"/>
    <w:basedOn w:val="a"/>
    <w:link w:val="20"/>
    <w:rsid w:val="00F03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D67B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D67B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1F2F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6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07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82FA-65B6-41C6-A49F-322C684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Ольга</cp:lastModifiedBy>
  <cp:revision>147</cp:revision>
  <cp:lastPrinted>2013-09-16T07:13:00Z</cp:lastPrinted>
  <dcterms:created xsi:type="dcterms:W3CDTF">2010-07-17T04:46:00Z</dcterms:created>
  <dcterms:modified xsi:type="dcterms:W3CDTF">2013-10-01T08:42:00Z</dcterms:modified>
</cp:coreProperties>
</file>