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CF" w:rsidRPr="005E4DCF" w:rsidRDefault="005E4DCF" w:rsidP="005E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DCF">
        <w:rPr>
          <w:rFonts w:ascii="Times New Roman" w:hAnsi="Times New Roman" w:cs="Times New Roman"/>
          <w:sz w:val="24"/>
          <w:szCs w:val="24"/>
        </w:rPr>
        <w:t xml:space="preserve">Принято на заседании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CF">
        <w:rPr>
          <w:rFonts w:ascii="Times New Roman" w:hAnsi="Times New Roman" w:cs="Times New Roman"/>
          <w:sz w:val="24"/>
          <w:szCs w:val="24"/>
        </w:rPr>
        <w:t>УТВЕРЖДАЮ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DCF">
        <w:rPr>
          <w:rFonts w:ascii="Times New Roman" w:hAnsi="Times New Roman" w:cs="Times New Roman"/>
          <w:sz w:val="24"/>
          <w:szCs w:val="24"/>
        </w:rPr>
        <w:t xml:space="preserve">Управляющего Совета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и.о.д</w:t>
      </w:r>
      <w:r w:rsidRPr="005E4DC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4DCF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олы             /Трыкина О.В.</w:t>
      </w:r>
      <w:r w:rsidRPr="005E4DCF">
        <w:rPr>
          <w:rFonts w:ascii="Times New Roman" w:hAnsi="Times New Roman" w:cs="Times New Roman"/>
          <w:sz w:val="24"/>
          <w:szCs w:val="24"/>
        </w:rPr>
        <w:t>/</w:t>
      </w:r>
      <w:r w:rsidRPr="005E4D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«20»  сентября 2014</w:t>
      </w:r>
      <w:r w:rsidRPr="005E4DCF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4DCF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>аз №  от                   .2014</w:t>
      </w:r>
      <w:r w:rsidRPr="005E4D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5E4DCF" w:rsidRPr="005E4DCF" w:rsidRDefault="005E4DCF" w:rsidP="005E4DCF">
      <w:pPr>
        <w:jc w:val="center"/>
        <w:rPr>
          <w:b/>
          <w:sz w:val="28"/>
          <w:szCs w:val="28"/>
        </w:rPr>
      </w:pPr>
    </w:p>
    <w:p w:rsidR="005E4DCF" w:rsidRPr="005E4DCF" w:rsidRDefault="005E4DCF" w:rsidP="005E4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4DC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E4DCF" w:rsidRPr="005E4DCF" w:rsidRDefault="005E4DCF" w:rsidP="005E4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CF">
        <w:rPr>
          <w:rFonts w:ascii="Times New Roman" w:hAnsi="Times New Roman" w:cs="Times New Roman"/>
          <w:b/>
          <w:sz w:val="28"/>
          <w:szCs w:val="28"/>
        </w:rPr>
        <w:t>внутреннего распорядка учащихся</w:t>
      </w:r>
    </w:p>
    <w:bookmarkEnd w:id="0"/>
    <w:p w:rsidR="005E4DCF" w:rsidRPr="005E4DCF" w:rsidRDefault="005E4DCF" w:rsidP="005E4D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МБОУ «Основная  общеобразовательная школа № 11им.А.И.Фатьянова»</w:t>
      </w:r>
      <w:r w:rsidRPr="005E4DCF">
        <w:rPr>
          <w:rFonts w:ascii="Times New Roman" w:hAnsi="Times New Roman" w:cs="Times New Roman"/>
          <w:b/>
        </w:rPr>
        <w:t>»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1. Общие положения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1.1 Настоящие Правила внутреннего распорядка учащихся разработаны в соответствии с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Федеральным законом о 29 декабря 2012 года № 273-ФЗ «Об образовании в Российской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Федерации» и Порядком применения к обучающимся и снятия с обучающихся мер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дисциплинарного взыскания, уставом школы, с учетом мнения совета учащихся и совета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родителей.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1.2. Настоящие Правила регулируют режим организации образовательного процесса, права 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обязанности учащихся в соответствии с действующим законодательством, уставом и иными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локальными нормативными актами школы, устанавливают режим занятий учащихся, порядок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регламентации образовательных отношений между школой и учащимися и (или) их законными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представителями и оформление возникновения, приостановления и прекращения этих отношений.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1.3. Настоящие Правила утверждены с учетом мнения совета обучающихся школы 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управляющим советом школы.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1.4. Дисциплина в школе поддерживается на основе уважения человеческого достоинства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учащихся и педагогических работников. Применение физического и (или) психологического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насилия по отношению к учащимся не допускается.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1.5. Настоящие Правила обязательны для исполнения всеми учащимися школы и их законными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представителями (в части, касающихся).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1.6. Настоящие Правила утверждаются директором школы. Один экземпляр Правил хранится 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библиотеке школы. Текст настоящих Правил размещается на официальном сайте школы в сети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Интернет.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2. Режим образовательного процесса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2.1. В школе используется следующая организация образовательного процесса, согласно которой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учебные четверти и каникулы чередуются следующим образом: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- 1 учебная четверть – 9 недель, каникулы – 6 дней;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- 2 учебная четверть – 7 недель, каникулы – 12 дней;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- 3 учебная четверть – 11 недели, каникулы – 8 дней;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- 4 учебная четверть – 7 недели, каникулы – 3 месяца;2.2. Календарный график на каждый учебный год после согласование с учредителем утверждается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приказом директора.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2.3. Учебны</w:t>
      </w:r>
      <w:r>
        <w:rPr>
          <w:rFonts w:ascii="Times New Roman" w:hAnsi="Times New Roman" w:cs="Times New Roman"/>
        </w:rPr>
        <w:t>е занятия начинаются в 8 часов 0</w:t>
      </w:r>
      <w:r w:rsidRPr="005E4DCF">
        <w:rPr>
          <w:rFonts w:ascii="Times New Roman" w:hAnsi="Times New Roman" w:cs="Times New Roman"/>
        </w:rPr>
        <w:t>0 минут.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2.4. Для всех классов устанавливается шестидневная учебная неделя.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2.5. Расписание учебных занятий составляется в строгом соответствии с требованиями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«Санитарно-эпидемиологических правил и нормативов СанПиН 2.4.2.2821-10», утвержденных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постановлением главного государственного санитарного врача РФ от 29.12.2010 № 189.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2.6.</w:t>
      </w:r>
      <w:r>
        <w:rPr>
          <w:rFonts w:ascii="Times New Roman" w:hAnsi="Times New Roman" w:cs="Times New Roman"/>
        </w:rPr>
        <w:t xml:space="preserve"> Продолжительность урока во 2-9</w:t>
      </w:r>
      <w:r w:rsidRPr="005E4DCF">
        <w:rPr>
          <w:rFonts w:ascii="Times New Roman" w:hAnsi="Times New Roman" w:cs="Times New Roman"/>
        </w:rPr>
        <w:t>-х классах составляет 40 минут.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2.7. Для учащихся 1-х классов устанавливаются следующий ежедневный режим занятий: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в сентябре и октябре – по 3 урока продолжительностью 35 минут;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в ноябре и декабре – по 4 урока продолжительностью 35 минут;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с января по май – по 4 урока продолжительностью 40 минут.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Дополнительные каникулы для первого класса – 7 дней в феврале.</w:t>
      </w:r>
    </w:p>
    <w:p w:rsidR="005E4DCF" w:rsidRPr="005E4DCF" w:rsidRDefault="00F77AC7" w:rsidP="005E4D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5E4DCF" w:rsidRPr="005E4DCF">
        <w:rPr>
          <w:rFonts w:ascii="Times New Roman" w:hAnsi="Times New Roman" w:cs="Times New Roman"/>
        </w:rPr>
        <w:t>. Учащиеся должн</w:t>
      </w:r>
      <w:r>
        <w:rPr>
          <w:rFonts w:ascii="Times New Roman" w:hAnsi="Times New Roman" w:cs="Times New Roman"/>
        </w:rPr>
        <w:t>ы приходить в школу не позднее 7 часов 5</w:t>
      </w:r>
      <w:r w:rsidR="005E4DCF" w:rsidRPr="005E4DCF">
        <w:rPr>
          <w:rFonts w:ascii="Times New Roman" w:hAnsi="Times New Roman" w:cs="Times New Roman"/>
        </w:rPr>
        <w:t>0 минут. Опоздание на уроки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недопустимо.</w:t>
      </w:r>
    </w:p>
    <w:p w:rsidR="005E4DCF" w:rsidRPr="005E4DCF" w:rsidRDefault="00F77AC7" w:rsidP="005E4D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2.9</w:t>
      </w:r>
      <w:r w:rsidR="005E4DCF" w:rsidRPr="005E4DCF">
        <w:rPr>
          <w:rFonts w:ascii="Times New Roman" w:hAnsi="Times New Roman" w:cs="Times New Roman"/>
        </w:rPr>
        <w:t>. Горячие питание учащихся осуществляется в соответствии с расписанием, утвержденным на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каждый учебный период директором по согласованию с ученическим и родительским советами.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 Права, обязанности и ответственность учащихся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 Учащиеся имеют право на: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3.1.1. выбор формы получения образования;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3.1.2. предоставление условий для обучения с учетом особенностей их психофизического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развития и состояния здоровья, в том числе получение социально-педагогической 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психологической помощи, бесплатной психолого-медико-педагогической коррекции;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3.1.3. обучение по индивидуальному учебному плану, в том числе ускоренное обучение 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пределах осваиваемой образовательной программы в порядке, установленном положением об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обучении по индивидуальному учебному плану;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3.1.4. повторное (не более двух раз) прохождение промежуточной аттестации по учебному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предмету, курсу, дисциплине (модулю) в сроки, определяемые школой, в пределах одного года с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момента образования академической задолженностей;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3.1.5. выбор факультативных (необязательных для данного уровня образования, профессии,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специальности или направления подготовки) и элективных (избираемых в обязательном порядке)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учебных предметов, курсов, дисциплин (модулей) из перечня, предполагаемого школой (после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получения основного общего образования);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3.1.6. освоение наряду с предметами по осваиваемой образовательной программе любых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других предметов, предполагаемых в школе, в порядке, установленном положением об освоении</w:t>
      </w:r>
    </w:p>
    <w:p w:rsidR="00F77AC7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предметов, курсов, дисциплин (модулей);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3.1.7. зачет результатов освоениями ими предметов в других организациях,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осуществляющих образовательную деятельность, в соответствии с порядком зачета результатов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освоения учащимися учебных предметов, курсов, дисциплин (модулей), дополнительных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образовательных программ в других организациях, осуществляющих образовательную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деятельность;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3.1.8. уважение человеческого достоинства, защиту от всех форм физического 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психологического насилия, оскорбления личности, охрану жизни и здоровья;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3.1.9. свободу совести, информации, свободное выражение собственных взглядов 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убеждений;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3.1.10. каникулы в соответствии с календарным графиком (п. 3.1-3.2 настоящих правил);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3.1.11. перевод для получения образования по другой форме обучения в порядке,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установленном законодательством об образовании;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3.1.12. перевод в другую образовательную организацию, реализующую образовательную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программу соответствующего уровня, в порядке, предусмотренном федеральном органом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исполнительной власти, осуществляющим функции по выработке государственной политике 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нормативно-правовому регулированию в сфере образования;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3.1.13. участие в управлении школой в порядке, установленном уставом и положением 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совете учащихся;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3.1.14. ознакомление со свидетельством о государственной регистрации, с уставом,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лицензией на осуществление образовательной деятельности, со свидетельством о государственной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аккредитации, с учебной документацией, другими документами, регламентирующими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организацию и осуществление образовательной деятельности в школе;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3.1.15. обжалование локальных актов школы в установленном законодательством РФ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порядке;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3.1.16. бесплатное пользование библиотечно - информационными ресурсами, учебной,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производственной научной базой школы;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3.1.17. пользование в установленном порядке лечебно-оздоровительной инфраструктурой,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объектами культуры и объектами спорта школы;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3.1.18. пользование учебниками и учебными пособиями при освоении предметов за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пределами федеральных государственных образовательных стандартов и (или) при получении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платных образовательных услуг в порядке, установленном соответствующем положением;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3.1.19. развитие своих творческих способностей и интересов, включая участие в конкурсах,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lastRenderedPageBreak/>
        <w:t>олимпиадах, выставках, смотрах, физкультурных и спортивных мероприятиях, в том числе 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официальных спортивных соревнованиях и других массовых мероприятиях;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3.1.20. участие в соответствии с законодательством РФ в научно-исследовательской,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научно-технической, экспериментальной и инновационной деятельности, осуществляемой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школой, под руководством научно-педагогических работников образовательных организаций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высшего образования и (или) научных работников научных организаций;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3.1.21. публикацию своих работ в изданиях школы на бесплатной основе;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3.1.22. поощрение за успехи в учебной, физкультурной, спортивной, общественной,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научной, научно-технической, творческой, экспериментальной и инновационной деятельности 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соответствии с п. 5.1. настоящих Правил;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3.1.23. благоприятную среду жизнедеятельности без окружающего табачного дыма 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охрану здоровья от воздействия окружающего табачного дыма и последствий потребления табака;3.1.24. получение в соответствии с законодательством РФ в школе информации 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мероприятиях, направленных на предотвращение воздействия окружающего табачного дыма 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сокращение потребление табака;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3.1.25. осуществление общественного контроля за реализацией мероприятий, направленных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на предотвращение воздействия окружающего табачного дыма и сокращение потребления табака;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3.1.26. возмещение вреда, причиненного их жизни или здоровью, имуществу вследствие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нарушения школой законодательства в сфере охраны и здоровья граждан от воздействия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окружающего табачного дыма и последствий потреблений табака;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3.1.27. совмещение получения образования с работой (при условии, что это не наносит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ущербу освоению образовательной программы, выполнению индивидуального учебного плана) 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порядке, установленном положением об обучении по индивидуальному учебному плану;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3.1.28. посещение по своему выбору мероприятий, которые проводятся в школе и не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предусмотрены учебным планом, в порядке, установленном соответствующим положением;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3.1.29. ношение часов, аксессуаров и скромных не броских украшений, соответствующих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деловому стилю одежды;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3.1.30. обращение в комиссию по урегулированию споров между участниками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образовательных отношений.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 Учащиеся обязаны: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3.2.1. добросовестно осваивать образовательную программу, выполнять индивидуальный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учебный план, в том числе посещать предусмотренные в учебным планом или индивидуальным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учебным планом учебные занятия, осуществлять самостоятельную подготовку к ним, выполнять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задания, данные педагогическими работниками в рамках образовательной программы;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3.2.2. ликвидировать академическую задолженность в сроки, определяемые школой;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3.2.3. выполнять требования устава, настоящих Правил и иных локальных нормативных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актов по вопросам организации и осуществления образовательной деятельности;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3.2.4. заботиться о сохранности и укреплении своего здоровья, стремится к нравственному,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духовному и физическому развитию и самосовершенствованию;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3.2.5. немедленно информировать педагогического работника, ответственного за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осуществление мероприятия, о каждом несчастном случае, произошедшем с ними или очевидцами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которого они стали;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3.2.6. уважать честь и достоинство других учащихся и работников школы, не создавать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препятствий для получения образования другими учащимися;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3.2.7. дорожить честью школы, защищать ее интересы;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3.2.8. бережно относится к имуществу школы;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3.2.9. соблюдать режим организации образовательного процесса, принятый в школе;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3.2.10. находиться в школе только в сменной обуви, иметь опрятный и ухоженный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внешний вид. На учебных занятиях (кроме занятий, требующих специальной формы одежды)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присутствовать только в светской одежде делового (классического) стиля. На учебных занятиях,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требующих специальной формы одежды (физкультура, труд и т.п.), присутствовать только 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специальной одежде и обуви;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3.2.11. соблюдать нормы законодательства в сфере охраны здоровья граждан от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lastRenderedPageBreak/>
        <w:t>воздействия окружающего табачного дыма и последствий потребления табака;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3.2.12. не осуществлять действия, влекущие за собой нарушение прав других граждан на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благоприятную среду жизнедеятельности без окружающего табачного дыма и охрану их здоровья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от воздействия окружающего табачного дыма и последствий потребления табака;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3.2.13. своевременно приходить все необходимые медицинские осмотры;3.2.14. соблюдать пропускной режим.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3.3. Учащимся запрещается: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3.3.1. приносить, передавать, использовать в школе и на ее территории оружие, спиртные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напитки, табачные изделия, токсические и наркотические вещества и иные предметы и вещества,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способные причинить вред здоровью участников образовательного процесса и (или)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деморализовать образовательный процесс;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3.3.2. приносить, передавать, использовать любые предметы и вещества, могущие привести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к взрывам, возгоранием, отравлению;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3.3.3. иметь неряшливый и вызывающий внешний вид;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3.3.4. применять физическую силу для выяснения отношений;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3.3.5. осуществлять любые действия, способные повлечь за собой травматизм, порчу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личного имущества учащихся и работников школы, имущества школы и т.п.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3.4. За неисполнение или нарушение устава школы, настоящих правил и иных локальных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нормативных актов по вопросам организации и осуществления образовательной деятельности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учащейся несут ответственность в соответствии с настоящими Правилами.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3.5. За совершение противоправных нарушений учащейся несут ответственность в соответствии с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действующим законодательством.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 Поощрения и дисциплинарное воздействие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4.1. За образцовое выполнение своих обязанностей, повышение качества обученности,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безупречную учебу, достижения на олимпиадах, конкурсах, смотрах и за другие достижения 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учебной и внеурочной деятельности к учащимся школы могут быть применены следующие виды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поощрений: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объявление благодарности учащемуся;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объявление благодарности законным представителям учащегося;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направление благодарственного письма по месту работы законных представителей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учащегося;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снятие раннее наложенного дисциплинарного взыскания;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награждение почетной грамотой и (или) дипломом;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награждение ценным подарком;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-награждение почетной грамотой главы администрации.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4.2. Процедура применения поощрений: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4.2.1. Объявление благодарности учащемуся, объявление благодарности законным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представителем учащегося, направление благодарственного письма по месту работы законных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представителей учащегося могут применять все педагогические сотрудники ОУ при проявлении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учащимися активности с положительном результатом.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4.2.2. Снятие ранее наложенного дисциплинарного взыскания может быть осуществлено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приказом директора школы (распоряжением заместителя директора) на основании письменного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ходатайства классного руководителя.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4.2.3. Награждение почетной грамотой может осуществляется администрацией школы по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предоставлению классного руководителя и (или) учителя – предметника за особые успехи,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достигнутые учащимся по отдельным предметам учебного плана и (или) во внеурочной</w:t>
      </w:r>
    </w:p>
    <w:p w:rsidR="00F77AC7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деятельности на уровне школы и (или) муниципального округа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4.2.4. Награждение ценным подарком осуществляется за счет дополнительных финансовых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средств по представлению заместителей директора на основании приказа директора школы за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особые успехи, достигнутые на уровне муниципального округа, города, республики.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4.2.5. Представление к награждению золотой или серебряной медалью осуществляется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решением педагогического совета в соответствии с действующим законодательством.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4.3. За нарушение устава, настоящих Правил и иных локальных нормативных актов школы к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lastRenderedPageBreak/>
        <w:t>учащимся могут быть применены следующие меры дисциплинарного воздействия: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меры воспитательного характера;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дисциплинарные взыскания.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4.4. Меры воспитательного характера: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устное замечание;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лишение стипендии;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сообщение о нарушениях дисциплины по месту работы законных представителей;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предъявление иска о возмещении ущерба;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постановка на внутренний учет в школе;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-ходатайство о постановке на учет в комиссии по делам несовершеннолетних.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4.5. Меры дисциплинарного взыскания: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замечание;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выговор;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отчисление из школы.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4.6. При выборе меры дисциплинарного воздействия необходимо учитывать тяжесть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дисциплинарного проступка, причины и обстоятельства, при которых он совершен,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предшествующее поведение учащегося, его психофизическое и эмоциональное состояние, а также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мнение совета учащихся и совета родителей.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4.7. Учет мер дисциплинарного воздействия осуществляет классный руководитель.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4.8. После совершения обучающимся проступка и применения к нему меры дисциплинарного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воздействия педагогические работники и члены совета учащихся должны содействовать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осознанию учащимся пагубности совершенных им действий.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4.9. Применение мер воспитательного характера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4.9.1. Объявление устного замечания за нарушение дисциплины, устава, настоящих Правил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и иных локальных нормативных актов имеют право все работники школы.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4.9.2. Сообщить о нарушении дисциплины, устава, настоящих Правил и иных локальных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нормативных актов школы по месту работы законных представителей учащегося имеют право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заместители директора школы по ходатайству классного руководителя.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4.9.3. Предъявление иска законным представителям учащегося осуществляется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администрацией в письменной форме за виновное причинение материального ущерба имуществу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школы на основании представления заместителя директора (по административно-хозяйственной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работе).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4.9.4. Постановку на внутренний учет в школе осуществляет заместитель директора (по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социальной защите) по представлению классного руководителя и (или) педагогов-предметников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за систематическое нарушение устава, настоящих Правил и иных локальных нормативных актов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после применения дисциплинарного взыскания.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4.9.5. Ходатайство о постановке на учет в комиссии по делам несовершеннолетних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направляет администрация на основании документов, подготовленных классным руководителем,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если до этого учащийся уже состоял на внутреннем учете в течение года, не изменил свое поведение в лучшую сторону, продолжает нарушать устав, настоящие Правила и иные локальные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нормативные акты и имеет в текущем учебном году дисциплинарное взыскание.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 Применение дисциплинарных взысканий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4.10.1. Дисциплинарное взыскание применяется не позднее одного месяца со дня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обнаружения дисциплинарного проступка и не позднее шести месяцев со дня его совершения, не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считая времени болезни учащегося, пребывания его на каникулах, а также времени, необходимого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на учет мнения совета учащихся, совета родителей, но не более семи учебных дней со дня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представления директору школы мотивированного мнения указанных советов в письменной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форме.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За каждый дисциплинарный проступок может быть применено только одно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дисциплинарное взыскание. При наложении дисциплинарного взыскания действует принцип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рецидива, когда за один и тот же проступок, совершенный в течение года, наказание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ужесточается.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4.10.2. Дисциплинарные взыскания не налагаются на воспитанников дошкольных групп,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lastRenderedPageBreak/>
        <w:t>учащихся начальных классов и учащихся с задержкой психического развития и различными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формами умственной отсталости.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4.10.3. Основанием для дисциплинарного расследования является письменное обращение к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директору участника образовательных отношений.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4.10.4. При получении письменного заявления о совершении учащимся дисциплинарного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проступка директор в течение трех рабочих дней передает его в комиссию по применению к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учащимся мер дисциплинарного взыскания, создаваемую его приказом в начале каждого учебного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года. Комиссия в своей деятельности руководствуется соответствующим Положением.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4.10.5. В случае признания учащегося виновным в совершении дисциплинарного проступка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комиссией выносится решение о применении к нему соответствующего дисциплинарного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взыскания.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4.10.6. Отчисление учащегося в качестве меры дисциплинарного взыскания применяется,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если меры дисциплинарного воздействия воспитательного характера не дали результата,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учащийся имеет не менее двух дисциплинарных взысканий в текущем учебном году и его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дальнейшее пребывание в школе оказывает отрицательное влияние на других учащихся, нарушает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их права и права работников, а также нормальное функционирование школы.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Отчисление несовершеннолетнего учащегося как мера дисциплинарного взыскания не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применяется, если сроки ранее примененных к нему мер дисциплинарного взыскания истекли 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(или) меры дисциплинарного взыскания сняты в установленном порядке.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4.10.7. Решение об отчислении несовершеннолетнего учащегося, достигшего возраста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пятнадцати лет и не получившего основного общего образования, как мера дисциплинарного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взыскания принимается с учетом мнения его законных представителей и с согласия комиссии по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делам несовершеннолетних и защите их прав. Решение об отчислении детей-сирот и детей,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оставшихся без попечения родителей, принимается с согласия комиссии по делам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несовершеннолетних и защите их прав и органа опеки и попечительства.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4.10.8. Школа обязана незамедлительно проинформировать орган местного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самоуправления, осуществляющий управление в сфере образования, об отчислении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несовершеннолетнего обучающегося в качестве меры дисциплинарного взыскания.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4.10.9. Дисциплинарное взыскание на основании решения комиссии объявляется приказом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директора. С этим приказом учащийся и его законные представители знакомятся под роспись в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под роспись оформляется соответствующим актом.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4.10.10. Учащийся и (или) его законные представители вправе обжаловать в комиссию по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урегулированию споров между участниками образовательных отношений меры дисциплинарного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взыскания и их применение.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4.10.11. Если в течение года со дня применения меры дисциплинарного взыскания к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учащемуся не будет применена новая мера дисциплинарного взыскания, то он считается не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имеющим меры дисциплинарного взыскания.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4.10.12. Директор школы имеет право снять меру дисциплинарного взыскания до истечения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года со дня ее применения по собственной инициативе, просьбе самого учащегося, его родителей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(законных представителей), ходатайству совета учащихся или совета родителей.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5. Защита прав учащихся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5.1. В целях защиты своих прав учащиеся и их законные представители самостоятельно или через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своих представителей вправе: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направлять в органы управления школы обращения о нарушении и (или) ущемлении ее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работниками прав, свобод и социальных гарантий учащихся;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обращаться в комиссию по урегулированию споров между участниками образовательных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отношений;</w:t>
      </w:r>
    </w:p>
    <w:p w:rsidR="005E4DCF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- использовать не запрещенные законодательством РФ иные способы защиты своих прав и</w:t>
      </w:r>
    </w:p>
    <w:p w:rsidR="007A63DC" w:rsidRPr="005E4DCF" w:rsidRDefault="005E4DCF" w:rsidP="005E4DCF">
      <w:pPr>
        <w:spacing w:after="0"/>
        <w:rPr>
          <w:rFonts w:ascii="Times New Roman" w:hAnsi="Times New Roman" w:cs="Times New Roman"/>
        </w:rPr>
      </w:pPr>
      <w:r w:rsidRPr="005E4DCF">
        <w:rPr>
          <w:rFonts w:ascii="Times New Roman" w:hAnsi="Times New Roman" w:cs="Times New Roman"/>
        </w:rPr>
        <w:t>законных интересов</w:t>
      </w:r>
    </w:p>
    <w:sectPr w:rsidR="007A63DC" w:rsidRPr="005E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CF"/>
    <w:rsid w:val="00061728"/>
    <w:rsid w:val="00414723"/>
    <w:rsid w:val="005E4DCF"/>
    <w:rsid w:val="00A013EA"/>
    <w:rsid w:val="00F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A79E-1951-49B7-A518-F66BBEEA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2014-12-14T18:29:00Z</cp:lastPrinted>
  <dcterms:created xsi:type="dcterms:W3CDTF">2014-12-14T18:08:00Z</dcterms:created>
  <dcterms:modified xsi:type="dcterms:W3CDTF">2014-12-14T18:31:00Z</dcterms:modified>
</cp:coreProperties>
</file>