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97" w:rsidRPr="00E52697" w:rsidRDefault="00E52697" w:rsidP="00E52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Идеальная семья-миф или реальность.</w:t>
      </w:r>
      <w:bookmarkStart w:id="0" w:name="_GoBack"/>
      <w:bookmarkEnd w:id="0"/>
    </w:p>
    <w:p w:rsidR="00E52697" w:rsidRPr="00E52697" w:rsidRDefault="00E52697" w:rsidP="00E52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97">
        <w:rPr>
          <w:rFonts w:ascii="Verdana" w:eastAsia="Times New Roman" w:hAnsi="Verdana" w:cs="Times New Roman"/>
          <w:sz w:val="18"/>
          <w:szCs w:val="18"/>
          <w:lang w:eastAsia="ru-RU"/>
        </w:rPr>
        <w:t>   Что такое - «идеальная семья»? Тихая гавань? Безусловно. Взаимопонимание и уважение к друг другу? Конечно. Возможность личностного роста и помощь каждого каждому в развитии, в участии в большом социуме? И тоже - да. Всего три характеристики из нескольких десятков тысяч возможных, а перечисленная совокупность уже будет реально недостижимым идеалом, к которому можно только стремиться, стремиться и ещё раз стремиться. Так по какой же причине, идеальную в нашем представлении семью, так сложно создать и ещё сложнее сохранить?</w:t>
      </w:r>
    </w:p>
    <w:p w:rsidR="00E52697" w:rsidRPr="00E52697" w:rsidRDefault="00E52697" w:rsidP="00E52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97">
        <w:rPr>
          <w:rFonts w:ascii="Verdana" w:eastAsia="Times New Roman" w:hAnsi="Verdana" w:cs="Times New Roman"/>
          <w:sz w:val="18"/>
          <w:szCs w:val="18"/>
          <w:lang w:eastAsia="ru-RU"/>
        </w:rPr>
        <w:t>   С самого детства мы слышим, что развитие фантазии у ребёнка – это важный аспект. И мы спорить с этим утверждением мы не будем, только посмотрим чуть-чуть дальше – почему? Ответ, как водится, на поверхности: в реальной жизни слишком мало действующих шаблонов и какую-то часть бытия все мы ежедневно домысливаем, воссоздаём по заложенным в детстве лекалам в своём воображении. Добро побеждает зло, смекалка сильнее грубой брутальности, выход из сложной ситуации всегда найдётся – это из полезного, что несёт изучение русского фольклора. Но, «принцев мало и на всех их не хватает», как пели в известном шлягере. И куда деваться девочке, которая всё детство с лёгкой руки родителей, дедушек и бабушек ассоциировала себя с невестой королевича, или, на худой конец, короля, и которую близкие даже называли принцессой? Собственно, здесь и начинается диссонанс: суровая реальность разбивает всегда слишком позитивные воображаемые сказочные сценарии.</w:t>
      </w:r>
    </w:p>
    <w:p w:rsidR="00E52697" w:rsidRPr="00E52697" w:rsidRDefault="00E52697" w:rsidP="00E52697">
      <w:pPr>
        <w:spacing w:before="100" w:beforeAutospacing="1" w:after="100" w:afterAutospacing="1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9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  Мальчик, не важно – везучий «Иван-дурак» с чудо-щукой (Емеля) или хитрый мужик (Вершки и корешки), эксплуатирующий медвежий труд, он в своём мире, в какой-то момент своей жизни (как правило внезапно) осознаёт, что и принцессы какают, и отнюдь не бабочками. Что в любом современном «дворце» есть дурно пахнущий мусоропровод, сосед, работающий над оформлением своего «дворца» в стиле 6000 дырок перфоратором на квадратный метр, периодически неработающий лифт и заваленная сугробами парковка во дворе. Мужчине проще. В стремлении к своему идеалу, к «моя семья – моя крепость» он может многое, за что его если кто и осудит, то только УК. И мусоропровод прочистит, и снег с парковки уберёт, и соседу </w:t>
      </w:r>
      <w:r w:rsidRPr="00E52697">
        <w:rPr>
          <w:rFonts w:ascii="Verdana" w:eastAsia="Times New Roman" w:hAnsi="Verdana" w:cs="Times New Roman"/>
          <w:strike/>
          <w:sz w:val="18"/>
          <w:szCs w:val="18"/>
          <w:lang w:eastAsia="ru-RU"/>
        </w:rPr>
        <w:t>по голове</w:t>
      </w:r>
      <w:r w:rsidRPr="00E5269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объяснит, что его круглосуточный фетиш-перфоратор не только стены/потолки/полы может просверлить. На то он и мужчина: есть проблема – нашёл решение - закрыл вопрос. «Если он, конечно, настоящий мужчина»©</w:t>
      </w:r>
    </w:p>
    <w:p w:rsidR="00E52697" w:rsidRPr="00E52697" w:rsidRDefault="00E52697" w:rsidP="00E52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97">
        <w:rPr>
          <w:rFonts w:ascii="Verdana" w:eastAsia="Times New Roman" w:hAnsi="Verdana" w:cs="Times New Roman"/>
          <w:sz w:val="18"/>
          <w:szCs w:val="18"/>
          <w:lang w:eastAsia="ru-RU"/>
        </w:rPr>
        <w:t>   А девочка? Уильям Уэльский, после трагической смерти принцессы Дианы, выбрал не её, а какую-то Катю Миддлтон, сохранившиеся до наших времён другие принцы совсем уж страшны и давно женаты. И, опять же внезапно, оказывается, что многолетнее просиживание перины в башне не является сильной стороной и одновременно единственным необходимым условием для появления рыцаря в сверкающих доспехах на белом коне.. С другой стороны, дом или квартира – это куда больше, чем минимально необходимый для пресловутого рая шалаш. И кухня – ТВОЯ, и только ТВОЯ. И детки, и мужчина. Пусть не королевских кровей, но Мужчина, настоящий. И «всего» забот на 25 часов в сутки – конфликты сдемпфировать, углы сгладить, всё убрать и всех накормить. Сложно, тяжело, но в отличии от сказок – вполне реально. Тем более, что всё смягчённое и сглаженное женщина потом в нужное время в нужном месте  в нужное время достанет из буфера, и с мужчиной вместе разложит, разберёт. Да, реально – ключевое слово. Настоящий мужчина рядом с настоящей женщиной – это реально. И тогда - всё будет наяву, без сказок, но с периодическими чудесами. Главное помнить, что все мы люди. Со своими слабостями, желаниями, страхами, мечтами и воображением развитым оттуда, из детства.</w:t>
      </w:r>
    </w:p>
    <w:p w:rsidR="00F15760" w:rsidRDefault="00F15760"/>
    <w:sectPr w:rsidR="00F1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97"/>
    <w:rsid w:val="00E52697"/>
    <w:rsid w:val="00F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2766D-D59A-4BF7-B0C1-F94CBA46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2697"/>
    <w:rPr>
      <w:b/>
      <w:bCs/>
    </w:rPr>
  </w:style>
  <w:style w:type="paragraph" w:styleId="a4">
    <w:name w:val="Normal (Web)"/>
    <w:basedOn w:val="a"/>
    <w:uiPriority w:val="99"/>
    <w:semiHidden/>
    <w:unhideWhenUsed/>
    <w:rsid w:val="00E5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2013-11-17T12:16:00Z</dcterms:created>
  <dcterms:modified xsi:type="dcterms:W3CDTF">2013-11-17T12:17:00Z</dcterms:modified>
</cp:coreProperties>
</file>