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01" w:rsidRPr="00886801" w:rsidRDefault="00886801" w:rsidP="00886801">
      <w:pPr>
        <w:pStyle w:val="a3"/>
        <w:rPr>
          <w:rFonts w:ascii="Times New Roman" w:hAnsi="Times New Roman" w:cs="Times New Roman"/>
        </w:rPr>
      </w:pPr>
      <w:r w:rsidRPr="00886801">
        <w:rPr>
          <w:rFonts w:ascii="Times New Roman" w:hAnsi="Times New Roman" w:cs="Times New Roman"/>
        </w:rPr>
        <w:t>Согласовано</w:t>
      </w:r>
      <w:proofErr w:type="gramStart"/>
      <w:r w:rsidRPr="00886801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86801">
        <w:rPr>
          <w:rFonts w:ascii="Times New Roman" w:hAnsi="Times New Roman" w:cs="Times New Roman"/>
        </w:rPr>
        <w:t>У</w:t>
      </w:r>
      <w:proofErr w:type="gramEnd"/>
      <w:r w:rsidRPr="00886801">
        <w:rPr>
          <w:rFonts w:ascii="Times New Roman" w:hAnsi="Times New Roman" w:cs="Times New Roman"/>
        </w:rPr>
        <w:t>тверждаю</w:t>
      </w:r>
    </w:p>
    <w:p w:rsidR="00886801" w:rsidRDefault="00886801" w:rsidP="00886801">
      <w:pPr>
        <w:pStyle w:val="a3"/>
        <w:rPr>
          <w:rFonts w:ascii="Times New Roman" w:hAnsi="Times New Roman" w:cs="Times New Roman"/>
        </w:rPr>
      </w:pPr>
      <w:r w:rsidRPr="00886801">
        <w:rPr>
          <w:rFonts w:ascii="Times New Roman" w:hAnsi="Times New Roman" w:cs="Times New Roman"/>
        </w:rPr>
        <w:t xml:space="preserve">Председатель профкома:        </w:t>
      </w:r>
      <w:r>
        <w:rPr>
          <w:rFonts w:ascii="Times New Roman" w:hAnsi="Times New Roman" w:cs="Times New Roman"/>
        </w:rPr>
        <w:t xml:space="preserve">          /</w:t>
      </w:r>
      <w:proofErr w:type="spellStart"/>
      <w:r w:rsidRPr="00886801">
        <w:rPr>
          <w:rFonts w:ascii="Times New Roman" w:hAnsi="Times New Roman" w:cs="Times New Roman"/>
        </w:rPr>
        <w:t>Швецова</w:t>
      </w:r>
      <w:proofErr w:type="spellEnd"/>
      <w:r w:rsidRPr="00886801">
        <w:rPr>
          <w:rFonts w:ascii="Times New Roman" w:hAnsi="Times New Roman" w:cs="Times New Roman"/>
        </w:rPr>
        <w:t xml:space="preserve"> А. М</w:t>
      </w:r>
      <w:r>
        <w:rPr>
          <w:rFonts w:ascii="Times New Roman" w:hAnsi="Times New Roman" w:cs="Times New Roman"/>
        </w:rPr>
        <w:t xml:space="preserve">           </w:t>
      </w:r>
      <w:r w:rsidRPr="00886801">
        <w:rPr>
          <w:rFonts w:ascii="Times New Roman" w:hAnsi="Times New Roman" w:cs="Times New Roman"/>
        </w:rPr>
        <w:t xml:space="preserve"> Директор школы:             </w:t>
      </w:r>
      <w:r>
        <w:rPr>
          <w:rFonts w:ascii="Times New Roman" w:hAnsi="Times New Roman" w:cs="Times New Roman"/>
        </w:rPr>
        <w:t>/</w:t>
      </w:r>
      <w:r w:rsidRPr="00886801">
        <w:rPr>
          <w:rFonts w:ascii="Times New Roman" w:hAnsi="Times New Roman" w:cs="Times New Roman"/>
        </w:rPr>
        <w:t>Щукина В. Ф.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» __________ 2011 г.                                                          Приказ № 134 от 22.08.2011 г.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86801" w:rsidRDefault="00886801" w:rsidP="008868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801" w:rsidRDefault="00886801" w:rsidP="008868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801">
        <w:rPr>
          <w:rFonts w:ascii="Times New Roman" w:hAnsi="Times New Roman" w:cs="Times New Roman"/>
          <w:b/>
          <w:i/>
          <w:sz w:val="28"/>
          <w:szCs w:val="28"/>
        </w:rPr>
        <w:t xml:space="preserve">Должностная инструкция учителя начальных классов </w:t>
      </w:r>
    </w:p>
    <w:p w:rsidR="00886801" w:rsidRDefault="00886801" w:rsidP="008868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86801">
        <w:rPr>
          <w:rFonts w:ascii="Times New Roman" w:hAnsi="Times New Roman" w:cs="Times New Roman"/>
          <w:b/>
          <w:i/>
          <w:sz w:val="28"/>
          <w:szCs w:val="28"/>
        </w:rPr>
        <w:t xml:space="preserve">(на время реализации проекта перехода на обучение в соответствии </w:t>
      </w:r>
      <w:proofErr w:type="gramEnd"/>
    </w:p>
    <w:p w:rsidR="00886801" w:rsidRPr="00886801" w:rsidRDefault="00886801" w:rsidP="008868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801">
        <w:rPr>
          <w:rFonts w:ascii="Times New Roman" w:hAnsi="Times New Roman" w:cs="Times New Roman"/>
          <w:b/>
          <w:i/>
          <w:sz w:val="28"/>
          <w:szCs w:val="28"/>
        </w:rPr>
        <w:t>с ФГОС начального общего образования второго поколения)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801">
        <w:rPr>
          <w:rFonts w:ascii="Times New Roman" w:hAnsi="Times New Roman" w:cs="Times New Roman"/>
          <w:b/>
          <w:sz w:val="28"/>
          <w:szCs w:val="28"/>
        </w:rPr>
        <w:t>1. Учитель начальных классов должен знать: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1.1. Конституцию РФ, законы РФ, решения Правительства РФ и органов управления образованием по вопросам образования, Конвенцию о правах ребенка, </w:t>
      </w:r>
      <w:proofErr w:type="spellStart"/>
      <w:r w:rsidRPr="00886801">
        <w:rPr>
          <w:rFonts w:ascii="Times New Roman" w:hAnsi="Times New Roman" w:cs="Times New Roman"/>
          <w:sz w:val="28"/>
          <w:szCs w:val="28"/>
        </w:rPr>
        <w:t>СанПиНы</w:t>
      </w:r>
      <w:proofErr w:type="spellEnd"/>
      <w:r w:rsidRPr="00886801">
        <w:rPr>
          <w:rFonts w:ascii="Times New Roman" w:hAnsi="Times New Roman" w:cs="Times New Roman"/>
          <w:sz w:val="28"/>
          <w:szCs w:val="28"/>
        </w:rPr>
        <w:t>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1.2. 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1.3. Требования федерального государственного образовательного стандарта начального общего образования нового поколения (далее – стандарт) и рекомендации по их реализации в общеобразовательном учреждении.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1.4. Методики преподавания предметов и воспитательной работы, программы и учебники, отвечающие требованиям стандарта.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1.5. Требования к оснащению и оборудованию учебных кабинетов и подсобных помещений.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1.6. Средства обучения и их дидактические возможности.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1.7. Основные направления и перспективы развития образования и педагогической науки.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1.8. Основы права, научной организации труда, проектные технологии и эффективные средства делового общения.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1.9. Правила и нормы охраны труда, техники безопасности и противопожарной защиты.</w:t>
      </w:r>
    </w:p>
    <w:p w:rsid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801">
        <w:rPr>
          <w:rFonts w:ascii="Times New Roman" w:hAnsi="Times New Roman" w:cs="Times New Roman"/>
          <w:b/>
          <w:sz w:val="28"/>
          <w:szCs w:val="28"/>
        </w:rPr>
        <w:lastRenderedPageBreak/>
        <w:t>2. Должностные обязанности учителя начальных классов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Учитель начальных классов выполняет следующие должностные обязанности: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2.1. Осуществляет обучение и воспитание учащихся с учетом специфики требований стандарта, проводит уроки и другие занятия в соответствии с расписанием в указанных помещениях.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2.2. Обеспечивает уровень подготовки, соответствующий требованиям стандарта, несет ответственность за его реализацию.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2.3. Осуществляет поддержку и сопровождение личностного развития </w:t>
      </w:r>
      <w:proofErr w:type="gramStart"/>
      <w:r w:rsidRPr="008868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6801">
        <w:rPr>
          <w:rFonts w:ascii="Times New Roman" w:hAnsi="Times New Roman" w:cs="Times New Roman"/>
          <w:sz w:val="28"/>
          <w:szCs w:val="28"/>
        </w:rPr>
        <w:t>. Выявляет их образовательные запросы и потребности. Ведет сбор данных о планах и намерениях школьников, их интересах, склонностях, мотивах, сильных и слабых сторонах. Помогает детям в выявлении и решении индивидуальных проблем, связанных с освоением образовательных программ.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2.4. Составляет тематические планы работы по учебным предметам и </w:t>
      </w:r>
      <w:proofErr w:type="spellStart"/>
      <w:r w:rsidRPr="0088680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86801">
        <w:rPr>
          <w:rFonts w:ascii="Times New Roman" w:hAnsi="Times New Roman" w:cs="Times New Roman"/>
          <w:sz w:val="28"/>
          <w:szCs w:val="28"/>
        </w:rPr>
        <w:t xml:space="preserve"> деятельности на четверть и рабочий план на каждый урок и занятие.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2.5. Контролирует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2.6. Соблюдает следующий порядок проверки рабочих тетрадей учащихся: в 1–4-х классах ежедневно проверяются все классные и домашние работы учащихся.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2.7. 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2.8. Проверяет контрольные диктанты по русскому языку и контрольные работы по математике в 1–4-х классах к следующему уроку.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2.9. Проставляет в классный журнал все оценки за диктанты и контрольные работы за то число месяца, когда они проводились.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2.10. Проводит работу над ошибками после проверки диктантов и контрольных работ.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2.11. Хранит тетради для контрольных работ в течение учебного года.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2.12. Организует совместно с библиотекарем школы и родителями внеклассное чтение </w:t>
      </w:r>
      <w:proofErr w:type="gramStart"/>
      <w:r w:rsidRPr="008868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6801">
        <w:rPr>
          <w:rFonts w:ascii="Times New Roman" w:hAnsi="Times New Roman" w:cs="Times New Roman"/>
          <w:sz w:val="28"/>
          <w:szCs w:val="28"/>
        </w:rPr>
        <w:t>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2.13. Обеспечивает включение младших школьников в различные формы </w:t>
      </w:r>
      <w:proofErr w:type="spellStart"/>
      <w:r w:rsidRPr="0088680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8680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2.14. Работает в тесном контакте с другими учителями, родителями (законными представителями).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2.15. Обеспечивает соответствие учебных программ по предметам, программ </w:t>
      </w:r>
      <w:proofErr w:type="spellStart"/>
      <w:r w:rsidRPr="0088680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86801">
        <w:rPr>
          <w:rFonts w:ascii="Times New Roman" w:hAnsi="Times New Roman" w:cs="Times New Roman"/>
          <w:sz w:val="28"/>
          <w:szCs w:val="28"/>
        </w:rPr>
        <w:t xml:space="preserve"> деятельности стандарту.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2.16.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801">
        <w:rPr>
          <w:rFonts w:ascii="Times New Roman" w:hAnsi="Times New Roman" w:cs="Times New Roman"/>
          <w:b/>
          <w:sz w:val="28"/>
          <w:szCs w:val="28"/>
        </w:rPr>
        <w:t>3. Права учителя начальных классов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3.1. Учитель начальных классов имеет права, предусмотренные Трудовым кодексом РФ в ред. от 30.12.2001 № 197-ФЗ (далее – ТК РФ), Законом РФ от 10.07.1992 № 3266-1 “Об образовании”, постановлением Правительства РФ от 19.03.2001 № 196 “Об утверждении Типового положения об общеобразовательном учреждении”, Уставом школы, коллективным договором, Правилами внутреннего трудового распорядка.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3.2. Учитель имеет право на принятие решений, обязательных для выполнения учащимися, и принятие мер дисциплинарного воздействия в соответствии с Уставом школы.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801">
        <w:rPr>
          <w:rFonts w:ascii="Times New Roman" w:hAnsi="Times New Roman" w:cs="Times New Roman"/>
          <w:b/>
          <w:sz w:val="28"/>
          <w:szCs w:val="28"/>
        </w:rPr>
        <w:t>4. Ответственность учителя начальных классов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4.1. В установленном законодательством РФ порядке учитель несет ответственность: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за реализацию образовательных программ в полном объеме; 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жизнь и здоровье учащихся во время образовательного процесса и внеклассных мероприятий, проводимых учителем; 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соблюдение прав и свобод учащихся, определенных законодательством РФ, Уставом и локальными актами учреждения; 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выполнение приказов “Об охране труда и соблюдении правил техники безопасности” и “Об обеспечении пожарной безопасности”; 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безопасное ведение образовательного процесса; 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принятие мер по оказанию доврачебной помощи пострадавшему, оперативное извещение руководства о несчастном случае; 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 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организацию изучения обучающимися (воспитанниками) правил по охране труда, дорожного движения, поведения в быту и т. п.; 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осуществление контроля соблюдения правил (инструкций) по охране труда. 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>4.2. 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ст. 192 ТК РФ.</w:t>
      </w: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3DE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801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86801">
        <w:rPr>
          <w:rFonts w:ascii="Times New Roman" w:hAnsi="Times New Roman" w:cs="Times New Roman"/>
          <w:sz w:val="28"/>
          <w:szCs w:val="28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в соответствии с п. 2 ст. 336 ТК РФ.</w:t>
      </w:r>
      <w:proofErr w:type="gramEnd"/>
    </w:p>
    <w:p w:rsid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801" w:rsidRPr="00886801" w:rsidRDefault="00886801" w:rsidP="00886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ознакомлены: </w:t>
      </w:r>
    </w:p>
    <w:sectPr w:rsidR="00886801" w:rsidRPr="00886801" w:rsidSect="00E9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6801"/>
    <w:rsid w:val="00886801"/>
    <w:rsid w:val="00DC00F2"/>
    <w:rsid w:val="00E9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8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cp:lastPrinted>2011-11-01T10:07:00Z</cp:lastPrinted>
  <dcterms:created xsi:type="dcterms:W3CDTF">2011-11-01T09:57:00Z</dcterms:created>
  <dcterms:modified xsi:type="dcterms:W3CDTF">2011-11-01T10:09:00Z</dcterms:modified>
</cp:coreProperties>
</file>