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6B" w:rsidRDefault="003E4E60" w:rsidP="003E4E60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8343900"/>
            <wp:effectExtent l="19050" t="0" r="9525" b="0"/>
            <wp:docPr id="1" name="Рисунок 1" descr="C:\Documents and Settings\Ольга\Рабочий стол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5A" w:rsidRDefault="007E675A" w:rsidP="00745E6B">
      <w:pPr>
        <w:jc w:val="center"/>
        <w:rPr>
          <w:b/>
          <w:sz w:val="32"/>
          <w:szCs w:val="32"/>
        </w:rPr>
      </w:pPr>
    </w:p>
    <w:p w:rsidR="007E675A" w:rsidRDefault="007E675A" w:rsidP="00745E6B">
      <w:pPr>
        <w:jc w:val="center"/>
        <w:rPr>
          <w:b/>
          <w:sz w:val="32"/>
          <w:szCs w:val="32"/>
        </w:rPr>
      </w:pPr>
    </w:p>
    <w:p w:rsidR="007E675A" w:rsidRDefault="007E675A" w:rsidP="007E67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1818">
        <w:rPr>
          <w:sz w:val="28"/>
          <w:szCs w:val="28"/>
        </w:rPr>
        <w:t>Обеспечение условий для становления ребенка как субъекта УД, з</w:t>
      </w:r>
      <w:r>
        <w:rPr>
          <w:sz w:val="28"/>
          <w:szCs w:val="28"/>
        </w:rPr>
        <w:t xml:space="preserve">аинтересованного в </w:t>
      </w:r>
      <w:proofErr w:type="spellStart"/>
      <w:r>
        <w:rPr>
          <w:sz w:val="28"/>
          <w:szCs w:val="28"/>
        </w:rPr>
        <w:t>самоизменени</w:t>
      </w:r>
      <w:r w:rsidRPr="00A61818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и </w:t>
      </w:r>
      <w:r w:rsidRPr="00A61818">
        <w:rPr>
          <w:sz w:val="28"/>
          <w:szCs w:val="28"/>
        </w:rPr>
        <w:t xml:space="preserve"> способного к нем</w:t>
      </w:r>
      <w:proofErr w:type="gramStart"/>
      <w:r w:rsidRPr="00A61818">
        <w:rPr>
          <w:sz w:val="28"/>
          <w:szCs w:val="28"/>
        </w:rPr>
        <w:t>у-</w:t>
      </w:r>
      <w:proofErr w:type="gramEnd"/>
      <w:r w:rsidRPr="00A61818">
        <w:rPr>
          <w:sz w:val="28"/>
          <w:szCs w:val="28"/>
        </w:rPr>
        <w:t xml:space="preserve"> такова исходная задача развивающего обучения.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     Участвовать в учебном процессе в качестве его субъекта ребенок может лишь в том случае, если он способен самостоятельно находить способы решения возникающих перед ним задач. Поэтому обучение необходимо начинать не с усвоения способов решения элементарных частных задач, а </w:t>
      </w:r>
      <w:r w:rsidRPr="00AB0AFD">
        <w:rPr>
          <w:i/>
          <w:sz w:val="28"/>
          <w:szCs w:val="28"/>
        </w:rPr>
        <w:t>общих принципов</w:t>
      </w:r>
      <w:r>
        <w:rPr>
          <w:sz w:val="28"/>
          <w:szCs w:val="28"/>
        </w:rPr>
        <w:t xml:space="preserve"> решения задач определенного класса. Овладеть же этими принципами ученик может лишь при условии, что он осознаёт объективные основания своих действий с изучаемым предметом, т.е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св-ва</w:t>
      </w:r>
      <w:proofErr w:type="spellEnd"/>
      <w:r>
        <w:rPr>
          <w:sz w:val="28"/>
          <w:szCs w:val="28"/>
        </w:rPr>
        <w:t xml:space="preserve"> и отношения объекта, которые определяют возможности и закономерности его функционирования и преобразования и которые составляют содержание </w:t>
      </w:r>
      <w:r w:rsidRPr="00621A6A">
        <w:rPr>
          <w:i/>
          <w:sz w:val="28"/>
          <w:szCs w:val="28"/>
        </w:rPr>
        <w:t>научных понятий</w:t>
      </w:r>
      <w:r>
        <w:rPr>
          <w:sz w:val="28"/>
          <w:szCs w:val="28"/>
        </w:rPr>
        <w:t xml:space="preserve"> о нем. Именно система научных понятий определяет </w:t>
      </w:r>
      <w:r w:rsidRPr="00621A6A">
        <w:rPr>
          <w:i/>
          <w:sz w:val="28"/>
          <w:szCs w:val="28"/>
        </w:rPr>
        <w:t>содержание</w:t>
      </w:r>
      <w:r>
        <w:rPr>
          <w:sz w:val="28"/>
          <w:szCs w:val="28"/>
        </w:rPr>
        <w:t xml:space="preserve"> развивающего обучения уже на первом этапе.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     В предлагаемой программе представлена система лингвистических понятий, усвоение которых позволяет ученикам самостоятельно и осознанно находить способы решения широкого круга практических и познавательных задач относительно слова, предложения, текста. Следует подчеркнуть, что речь идет об усвоении именно понятия как основания собственных действий, анне словесного определения понятия. Знание такого определения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даже подкрепленное соответствующими примерами, отнюдь не свидетельствует об овладении понятием. Говорить об этом можно лишь в том случае, если ученик, решая ту или иную задачу, не только действует определенным образом, но и понимает, </w:t>
      </w:r>
      <w:r w:rsidRPr="00B62253">
        <w:rPr>
          <w:i/>
          <w:sz w:val="28"/>
          <w:szCs w:val="28"/>
        </w:rPr>
        <w:t>почему</w:t>
      </w:r>
      <w:r>
        <w:rPr>
          <w:sz w:val="28"/>
          <w:szCs w:val="28"/>
        </w:rPr>
        <w:t xml:space="preserve"> он  действует так, а не иначе. Лишь конечным (далеко не всегда обязательным) результатом такого понимания может быть словесная формулировка понятия.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      Необходимость осознания понятий как основания собственных действий диктует особую </w:t>
      </w:r>
      <w:r w:rsidRPr="00B62253">
        <w:rPr>
          <w:i/>
          <w:sz w:val="28"/>
          <w:szCs w:val="28"/>
        </w:rPr>
        <w:t>логику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построения учебных предметов. Она должна  обеспечивать ученику возможность, выделив в наиболее простой форме связь между свойствами изучаемого объекта и способами действия с ним, шаг за шагом проследить видоизменение этих способов по мере усложнения условий задачи, осознать необходимость все более полного учета свойств и отношений объекта. 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Особое внимание в программе уделяется обучению способам работы со справочной литературой. Это призвано не только </w:t>
      </w:r>
      <w:proofErr w:type="gramStart"/>
      <w:r>
        <w:rPr>
          <w:sz w:val="28"/>
          <w:szCs w:val="28"/>
        </w:rPr>
        <w:t>формировать</w:t>
      </w:r>
      <w:proofErr w:type="gramEnd"/>
      <w:r>
        <w:rPr>
          <w:sz w:val="28"/>
          <w:szCs w:val="28"/>
        </w:rPr>
        <w:t xml:space="preserve"> умение работать со словарями, но и пробуждать у детей интерес к слову и русскому языку в целом.</w:t>
      </w:r>
    </w:p>
    <w:p w:rsidR="007E675A" w:rsidRDefault="007E675A" w:rsidP="007E6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ПРОГРАММЫ ПО РУССКОМУ ЯЗЫКУ</w:t>
      </w:r>
    </w:p>
    <w:p w:rsidR="007E675A" w:rsidRDefault="007E675A" w:rsidP="007E67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3A7CC6">
        <w:rPr>
          <w:i/>
          <w:sz w:val="28"/>
          <w:szCs w:val="28"/>
        </w:rPr>
        <w:t>Личностные универсальные учебные действия</w:t>
      </w:r>
      <w:r>
        <w:rPr>
          <w:i/>
          <w:sz w:val="28"/>
          <w:szCs w:val="28"/>
        </w:rPr>
        <w:t>.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       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будут сформированы: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-внутренняя позиция школьника на уровне положительного отношения к занятиям русским языком, к школе;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-интерес к предметно-исследовательской деятельности, предложенной в учебнике и учебных пособиях;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 ориентация на понимание предложений и оценок учителей и товарищей;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-понимание причин успехов в учебе;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-оценка одноклассников на основе заданных критериев успешности УД;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-понимание нравственного содержания поступков окружающих людей;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-этические чувства на основе анализа поступков одноклассников и собственных поступков;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-представление о своей этнической принадлежности.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получит возможность для формирования: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-интереса к познаванию русского языка;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-ориентация на анализ соответствия результатов требованиям </w:t>
      </w:r>
      <w:proofErr w:type="gramStart"/>
      <w:r>
        <w:rPr>
          <w:sz w:val="28"/>
          <w:szCs w:val="28"/>
        </w:rPr>
        <w:t>конкретной</w:t>
      </w:r>
      <w:proofErr w:type="gramEnd"/>
      <w:r>
        <w:rPr>
          <w:sz w:val="28"/>
          <w:szCs w:val="28"/>
        </w:rPr>
        <w:t xml:space="preserve"> УЗ;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-самооценки на основе заданных критериев успешности УД;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-чувства сопричастности  и гордости за свою Родину и народ;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-представления о своей гражданской идентичности в форме сознания «Я</w:t>
      </w:r>
      <w:proofErr w:type="gramStart"/>
      <w:r>
        <w:rPr>
          <w:sz w:val="28"/>
          <w:szCs w:val="28"/>
        </w:rPr>
        <w:t>»к</w:t>
      </w:r>
      <w:proofErr w:type="gramEnd"/>
      <w:r>
        <w:rPr>
          <w:sz w:val="28"/>
          <w:szCs w:val="28"/>
        </w:rPr>
        <w:t>ак гражданина России;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-ориентация в поведении на принятые моральные нормы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-понимания чувств одноклассников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учителей;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-представления о красоте природы России и родного края на основе материалов комплекта по русскому языку.</w:t>
      </w:r>
    </w:p>
    <w:p w:rsidR="007E675A" w:rsidRDefault="007E675A" w:rsidP="007E67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универсальные учебные действия: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      Обучающийся научится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-принимать и сохранять УЗ;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-учитывать выделенные учителем ориентиры действия в учебном материале;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-принимать установленные правила в планировании и контроле способа решения;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-в сотрудничестве с учителем, классом находить несколько вариантов решения УЗ;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-осуществлять пошаговый контроль по результату под руководством учителя;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-вносить необходимые коррективы в действия на основе принятых правил;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-адекватно воспринимать оценку своей работы учителями, товарищами, другими лицами;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-принимать роль в учебном сотрудничестве;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-выполнять учебные действия в устной, письменной речи, во внутреннем плане.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получит возможность научиться: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-контролировать и оценивать свои действия;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учителями и одноклассниками;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-самостоятельно адекватно оценивать правильность выполнения действия и вносить необходимые коррективы в исполнение в конце действия.</w:t>
      </w:r>
    </w:p>
    <w:p w:rsidR="007E675A" w:rsidRDefault="007E675A" w:rsidP="007E675A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Познавательные</w:t>
      </w:r>
      <w:proofErr w:type="gramEnd"/>
      <w:r>
        <w:rPr>
          <w:i/>
          <w:sz w:val="28"/>
          <w:szCs w:val="28"/>
        </w:rPr>
        <w:t xml:space="preserve"> универсальные УД.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     Обучающийся научится: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-пользоваться знаками, символами, таблицами, схемам, приведенными в учебной литературе;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-строить сообщение в устной форме;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-находить в материалах учебника ответ на заданный вопрос;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-ориентироваться на возможное разнообразие способов решения УЗ;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-анализировать изучаемые объекты с выделением существенных и несущественных признаков;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-воспринимать смысл предъявляемого текста;-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-осуществлять синтез как составление целого из частей;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-проводить сравнение, </w:t>
      </w:r>
      <w:proofErr w:type="spellStart"/>
      <w:r>
        <w:rPr>
          <w:sz w:val="28"/>
          <w:szCs w:val="28"/>
        </w:rPr>
        <w:t>сериацию</w:t>
      </w:r>
      <w:proofErr w:type="spellEnd"/>
      <w:r>
        <w:rPr>
          <w:sz w:val="28"/>
          <w:szCs w:val="28"/>
        </w:rPr>
        <w:t xml:space="preserve"> и классификацию изученных объектов;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-устанавливать причинно-следственные связи в изучаемом круге явлений;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-подводить анализируемые объекты (явления) под понятия разного уровня обобщения.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получит возможность научиться: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-строить небольшие сообщения в устной и письменной форме;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-выделять информацию из сообщений разных видов в соответствии с учебной задачей;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-осуществлять запись указанной учителем информации об изучаемом языковом  факте;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-обобщать, выводить общее для целого ряда единичных объектов.</w:t>
      </w:r>
    </w:p>
    <w:p w:rsidR="007E675A" w:rsidRDefault="007E675A" w:rsidP="007E67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 универсальные учебные действия.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     Обучающийся научится: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-выбирать адекватные речевые средства в диалоге с учителем, одноклассниками;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-воспринимать другое мнение и позицию;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-договариваться, приходить к общему решению;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-строить понятные для партнера высказывания;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-задавать вопросы, адекватные данной ситуации, позволяющие оценить ее в процессе общения.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получит возможность научиться: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-строить монологическое высказывание;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-ориентироваться  на позицию партнера в общении;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-учитывать другое мнение и позицию;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-договариваться, приходить к общему решению;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-контролировать действия партнера, производить сравнение данных операций с тем, как бы «я сам» выполнил их;</w:t>
      </w:r>
    </w:p>
    <w:p w:rsidR="007E675A" w:rsidRDefault="007E675A" w:rsidP="007E675A">
      <w:pPr>
        <w:rPr>
          <w:sz w:val="28"/>
          <w:szCs w:val="28"/>
        </w:rPr>
      </w:pPr>
      <w:r>
        <w:rPr>
          <w:sz w:val="28"/>
          <w:szCs w:val="28"/>
        </w:rPr>
        <w:t>-адекватно использовать средства устной речи для решения различных коммуникативных задач.</w:t>
      </w:r>
    </w:p>
    <w:p w:rsidR="007E675A" w:rsidRDefault="007E675A" w:rsidP="007E675A">
      <w:pPr>
        <w:rPr>
          <w:sz w:val="28"/>
          <w:szCs w:val="28"/>
        </w:rPr>
      </w:pPr>
    </w:p>
    <w:p w:rsidR="007E675A" w:rsidRDefault="007E675A" w:rsidP="007E675A">
      <w:pPr>
        <w:rPr>
          <w:sz w:val="28"/>
          <w:szCs w:val="28"/>
        </w:rPr>
      </w:pPr>
    </w:p>
    <w:p w:rsidR="00EA3267" w:rsidRDefault="00EA3267" w:rsidP="007E675A">
      <w:pPr>
        <w:rPr>
          <w:sz w:val="28"/>
          <w:szCs w:val="28"/>
        </w:rPr>
      </w:pPr>
    </w:p>
    <w:p w:rsidR="00EA3267" w:rsidRDefault="00EA3267" w:rsidP="007E675A">
      <w:pPr>
        <w:rPr>
          <w:sz w:val="28"/>
          <w:szCs w:val="28"/>
        </w:rPr>
      </w:pPr>
    </w:p>
    <w:p w:rsidR="00EA3267" w:rsidRDefault="00EA3267" w:rsidP="007E675A">
      <w:pPr>
        <w:rPr>
          <w:sz w:val="28"/>
          <w:szCs w:val="28"/>
        </w:rPr>
      </w:pPr>
    </w:p>
    <w:p w:rsidR="00EA3267" w:rsidRDefault="00EA3267" w:rsidP="007E675A">
      <w:pPr>
        <w:rPr>
          <w:sz w:val="28"/>
          <w:szCs w:val="28"/>
        </w:rPr>
      </w:pPr>
    </w:p>
    <w:p w:rsidR="00EA3267" w:rsidRDefault="00EA3267" w:rsidP="007E675A">
      <w:pPr>
        <w:rPr>
          <w:sz w:val="28"/>
          <w:szCs w:val="28"/>
        </w:rPr>
      </w:pPr>
    </w:p>
    <w:p w:rsidR="00EA3267" w:rsidRDefault="00EA3267" w:rsidP="007E675A">
      <w:pPr>
        <w:rPr>
          <w:sz w:val="28"/>
          <w:szCs w:val="28"/>
        </w:rPr>
      </w:pPr>
    </w:p>
    <w:p w:rsidR="00EA3267" w:rsidRDefault="00EA3267" w:rsidP="007E675A">
      <w:pPr>
        <w:rPr>
          <w:sz w:val="28"/>
          <w:szCs w:val="28"/>
        </w:rPr>
      </w:pPr>
    </w:p>
    <w:p w:rsidR="00EA3267" w:rsidRDefault="00EA3267" w:rsidP="007E675A">
      <w:pPr>
        <w:rPr>
          <w:sz w:val="28"/>
          <w:szCs w:val="28"/>
        </w:rPr>
      </w:pPr>
    </w:p>
    <w:p w:rsidR="00EA3267" w:rsidRDefault="00EA3267" w:rsidP="007E675A">
      <w:pPr>
        <w:rPr>
          <w:sz w:val="28"/>
          <w:szCs w:val="28"/>
        </w:rPr>
      </w:pPr>
    </w:p>
    <w:p w:rsidR="00EA3267" w:rsidRDefault="00EA3267" w:rsidP="007E675A">
      <w:pPr>
        <w:rPr>
          <w:sz w:val="28"/>
          <w:szCs w:val="28"/>
        </w:rPr>
      </w:pPr>
    </w:p>
    <w:p w:rsidR="00EA3267" w:rsidRDefault="00EA3267" w:rsidP="007E675A">
      <w:pPr>
        <w:rPr>
          <w:sz w:val="28"/>
          <w:szCs w:val="28"/>
        </w:rPr>
      </w:pPr>
    </w:p>
    <w:p w:rsidR="00EA3267" w:rsidRPr="00AF1EDB" w:rsidRDefault="00EA3267" w:rsidP="00EA3267">
      <w:pPr>
        <w:jc w:val="center"/>
        <w:rPr>
          <w:rFonts w:ascii="Arial" w:hAnsi="Arial" w:cs="Arial"/>
          <w:b/>
          <w:sz w:val="24"/>
          <w:szCs w:val="24"/>
        </w:rPr>
      </w:pPr>
      <w:r w:rsidRPr="00AF1EDB">
        <w:rPr>
          <w:rFonts w:ascii="Arial" w:hAnsi="Arial" w:cs="Arial"/>
          <w:b/>
          <w:sz w:val="24"/>
          <w:szCs w:val="24"/>
        </w:rPr>
        <w:t>Тематическое планирование по русскому языку</w:t>
      </w:r>
    </w:p>
    <w:p w:rsidR="00EA3267" w:rsidRDefault="00EA3267" w:rsidP="00EA3267">
      <w:pPr>
        <w:jc w:val="center"/>
        <w:rPr>
          <w:rFonts w:ascii="Arial" w:hAnsi="Arial" w:cs="Arial"/>
          <w:b/>
          <w:sz w:val="24"/>
          <w:szCs w:val="24"/>
        </w:rPr>
      </w:pPr>
      <w:r w:rsidRPr="00AF1EDB">
        <w:rPr>
          <w:rFonts w:ascii="Arial" w:hAnsi="Arial" w:cs="Arial"/>
          <w:b/>
          <w:sz w:val="24"/>
          <w:szCs w:val="24"/>
        </w:rPr>
        <w:t xml:space="preserve">4 класс </w:t>
      </w:r>
    </w:p>
    <w:p w:rsidR="00EA3267" w:rsidRPr="00AF1EDB" w:rsidRDefault="00EA3267" w:rsidP="00EA3267">
      <w:pPr>
        <w:jc w:val="center"/>
        <w:rPr>
          <w:rFonts w:ascii="Arial" w:hAnsi="Arial" w:cs="Arial"/>
          <w:b/>
          <w:sz w:val="24"/>
          <w:szCs w:val="24"/>
        </w:rPr>
      </w:pPr>
      <w:r w:rsidRPr="00AF1EDB">
        <w:rPr>
          <w:rFonts w:ascii="Arial" w:hAnsi="Arial" w:cs="Arial"/>
          <w:b/>
          <w:sz w:val="24"/>
          <w:szCs w:val="24"/>
        </w:rPr>
        <w:lastRenderedPageBreak/>
        <w:t xml:space="preserve">(система </w:t>
      </w:r>
      <w:proofErr w:type="spellStart"/>
      <w:r w:rsidRPr="00AF1EDB">
        <w:rPr>
          <w:rFonts w:ascii="Arial" w:hAnsi="Arial" w:cs="Arial"/>
          <w:b/>
          <w:sz w:val="24"/>
          <w:szCs w:val="24"/>
        </w:rPr>
        <w:t>ЭльконинаД</w:t>
      </w:r>
      <w:proofErr w:type="gramStart"/>
      <w:r w:rsidRPr="00AF1EDB">
        <w:rPr>
          <w:rFonts w:ascii="Arial" w:hAnsi="Arial" w:cs="Arial"/>
          <w:b/>
          <w:sz w:val="24"/>
          <w:szCs w:val="24"/>
        </w:rPr>
        <w:t>.Б</w:t>
      </w:r>
      <w:proofErr w:type="spellEnd"/>
      <w:proofErr w:type="gramEnd"/>
      <w:r w:rsidRPr="00AF1EDB">
        <w:rPr>
          <w:rFonts w:ascii="Arial" w:hAnsi="Arial" w:cs="Arial"/>
          <w:b/>
          <w:sz w:val="24"/>
          <w:szCs w:val="24"/>
        </w:rPr>
        <w:t xml:space="preserve"> - Давыдова В.В.)</w:t>
      </w:r>
    </w:p>
    <w:p w:rsidR="00EA3267" w:rsidRDefault="00EA3267" w:rsidP="00EA3267">
      <w:pPr>
        <w:jc w:val="center"/>
        <w:rPr>
          <w:rFonts w:ascii="Arial" w:hAnsi="Arial" w:cs="Arial"/>
          <w:b/>
          <w:sz w:val="24"/>
          <w:szCs w:val="24"/>
        </w:rPr>
      </w:pPr>
      <w:r w:rsidRPr="00AF1EDB">
        <w:rPr>
          <w:rFonts w:ascii="Arial" w:hAnsi="Arial" w:cs="Arial"/>
          <w:b/>
          <w:sz w:val="24"/>
          <w:szCs w:val="24"/>
        </w:rPr>
        <w:t>5х34=170ч.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851"/>
        <w:gridCol w:w="851"/>
        <w:gridCol w:w="5103"/>
        <w:gridCol w:w="851"/>
        <w:gridCol w:w="1417"/>
        <w:gridCol w:w="1559"/>
      </w:tblGrid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</w:tcPr>
          <w:p w:rsidR="00EA3267" w:rsidRPr="00AF1EDB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EA3267" w:rsidRPr="00AF1EDB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Кол.</w:t>
            </w:r>
          </w:p>
          <w:p w:rsidR="00EA3267" w:rsidRPr="00AF1EDB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урок.</w:t>
            </w:r>
          </w:p>
        </w:tc>
        <w:tc>
          <w:tcPr>
            <w:tcW w:w="1417" w:type="dxa"/>
          </w:tcPr>
          <w:p w:rsidR="00EA3267" w:rsidRPr="00AF1EDB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EDB"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 w:rsidRPr="00AF1E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F1EDB">
              <w:rPr>
                <w:rFonts w:ascii="Arial" w:hAnsi="Arial" w:cs="Arial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559" w:type="dxa"/>
          </w:tcPr>
          <w:p w:rsidR="00EA3267" w:rsidRPr="00AF1EDB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EDB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AF1EDB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F1EDB">
              <w:rPr>
                <w:rFonts w:ascii="Arial" w:hAnsi="Arial" w:cs="Arial"/>
                <w:sz w:val="24"/>
                <w:szCs w:val="24"/>
              </w:rPr>
              <w:t>адан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3267" w:rsidTr="00487206">
        <w:tc>
          <w:tcPr>
            <w:tcW w:w="851" w:type="dxa"/>
          </w:tcPr>
          <w:p w:rsidR="00EA3267" w:rsidRDefault="00EA3267" w:rsidP="00487206">
            <w:pPr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Строение слова. Повторение материала.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Значимые части слова. Морфемы как наименьшие значимые части слова.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60393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з.1, упр.1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60393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Родственные слова. Сложные слова. Интерфикс как особая морфема.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B1">
              <w:rPr>
                <w:rFonts w:ascii="Arial" w:hAnsi="Arial" w:cs="Arial"/>
                <w:sz w:val="24"/>
                <w:szCs w:val="24"/>
              </w:rPr>
              <w:t>Упр.3,4,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1B1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Упр.7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Фонемы как строительный материал для морфем.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0A21B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0A21B1">
              <w:rPr>
                <w:rFonts w:ascii="Arial" w:hAnsi="Arial" w:cs="Arial"/>
                <w:sz w:val="24"/>
                <w:szCs w:val="24"/>
              </w:rPr>
              <w:t>.2,упр8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0A21B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B1">
              <w:rPr>
                <w:rFonts w:ascii="Arial" w:hAnsi="Arial" w:cs="Arial"/>
                <w:sz w:val="24"/>
                <w:szCs w:val="24"/>
              </w:rPr>
              <w:t>Упр.9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Обозначение фонем буквами по закону письма.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Pr="000A21B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0A21B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0A21B1">
              <w:rPr>
                <w:rFonts w:ascii="Arial" w:hAnsi="Arial" w:cs="Arial"/>
                <w:sz w:val="24"/>
                <w:szCs w:val="24"/>
              </w:rPr>
              <w:t>.3,упр.10,11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Упр.12</w:t>
            </w:r>
          </w:p>
          <w:p w:rsidR="00EA3267" w:rsidRPr="000A21B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ind w:left="-392"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5      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Проверка орфограмм слабой позиции в разных частях слова.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Pr="000A21B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0A21B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B1">
              <w:rPr>
                <w:rFonts w:ascii="Arial" w:hAnsi="Arial" w:cs="Arial"/>
                <w:sz w:val="24"/>
                <w:szCs w:val="24"/>
              </w:rPr>
              <w:t>Упр.13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0A21B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Упр.14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 xml:space="preserve">Орфограммы, нарушающие закон письма. Корни </w:t>
            </w:r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60393F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>ас,-кос</w:t>
            </w:r>
            <w:proofErr w:type="spellEnd"/>
            <w:r w:rsidRPr="006039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0A21B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з.4,упр.15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0A21B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Упр.16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 xml:space="preserve">Орфограммы, нарушающие закон письма. Приставки на </w:t>
            </w:r>
            <w:proofErr w:type="spellStart"/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60393F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>/с-.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Упр.17,18,</w:t>
            </w:r>
          </w:p>
          <w:p w:rsidR="00EA3267" w:rsidRPr="000A21B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20,21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Упр.19,</w:t>
            </w:r>
          </w:p>
          <w:p w:rsidR="00EA3267" w:rsidRPr="000A21B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 xml:space="preserve">Правописание приставок </w:t>
            </w:r>
            <w:proofErr w:type="spellStart"/>
            <w:r w:rsidRPr="0060393F">
              <w:rPr>
                <w:rFonts w:ascii="Arial" w:hAnsi="Arial" w:cs="Arial"/>
                <w:sz w:val="24"/>
                <w:szCs w:val="24"/>
              </w:rPr>
              <w:t>пре</w:t>
            </w:r>
            <w:proofErr w:type="spellEnd"/>
            <w:r w:rsidRPr="0060393F">
              <w:rPr>
                <w:rFonts w:ascii="Arial" w:hAnsi="Arial" w:cs="Arial"/>
                <w:sz w:val="24"/>
                <w:szCs w:val="24"/>
              </w:rPr>
              <w:t xml:space="preserve">- и </w:t>
            </w:r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>-.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B9">
              <w:rPr>
                <w:rFonts w:ascii="Arial" w:hAnsi="Arial" w:cs="Arial"/>
                <w:sz w:val="24"/>
                <w:szCs w:val="24"/>
              </w:rPr>
              <w:t>Упр.22(</w:t>
            </w:r>
            <w:proofErr w:type="spellStart"/>
            <w:r w:rsidRPr="00100FB9">
              <w:rPr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100F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РР. Повествование и описание.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Упр.23</w:t>
            </w:r>
          </w:p>
        </w:tc>
        <w:tc>
          <w:tcPr>
            <w:tcW w:w="1559" w:type="dxa"/>
          </w:tcPr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B9">
              <w:rPr>
                <w:rFonts w:ascii="Arial" w:hAnsi="Arial" w:cs="Arial"/>
                <w:sz w:val="24"/>
                <w:szCs w:val="24"/>
              </w:rPr>
              <w:t>Упр.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Проверка орфограмм разного типа.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Упр.25</w:t>
            </w:r>
          </w:p>
        </w:tc>
        <w:tc>
          <w:tcPr>
            <w:tcW w:w="1559" w:type="dxa"/>
          </w:tcPr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Упр.26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Анализ контрольной работы и постановка задачи на изучение следующего раздела.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ДЛ Особенности правописания и произношения слов с корнем ла</w:t>
            </w:r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г-</w:t>
            </w:r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>/лож-.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Упр.27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Слово как часть речи.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Постановка УЗ</w:t>
            </w:r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:"</w:t>
            </w:r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>Что такое часть речи?" Лексическое значение слова.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з.1,упр.28,29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Упр.30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Грамматическое значение слова.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з.2,упр.31</w:t>
            </w:r>
          </w:p>
        </w:tc>
        <w:tc>
          <w:tcPr>
            <w:tcW w:w="1559" w:type="dxa"/>
          </w:tcPr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Упр.32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Особенности грамматических значений слова.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з.3,упр.33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Упр.34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 xml:space="preserve">Отличие лексического значения слова от </w:t>
            </w:r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грамматических</w:t>
            </w:r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Упр.35,36,37,</w:t>
            </w:r>
          </w:p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з.4,упр.39,</w:t>
            </w:r>
          </w:p>
          <w:p w:rsidR="00EA3267" w:rsidRPr="00100FB9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з.5,упр.41</w:t>
            </w:r>
          </w:p>
        </w:tc>
        <w:tc>
          <w:tcPr>
            <w:tcW w:w="1559" w:type="dxa"/>
          </w:tcPr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Упр.38</w:t>
            </w:r>
          </w:p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Упр.40</w:t>
            </w:r>
          </w:p>
          <w:p w:rsidR="00EA3267" w:rsidRPr="00100FB9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Упр.42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Три грамматических модели слов.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з.6, упр.44,</w:t>
            </w:r>
          </w:p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Упр.43,</w:t>
            </w:r>
          </w:p>
          <w:p w:rsidR="00EA3267" w:rsidRPr="00100FB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Упр.46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РР  Связочные слова в повествовании.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Pr="00EC6702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Упр.47</w:t>
            </w:r>
          </w:p>
        </w:tc>
        <w:tc>
          <w:tcPr>
            <w:tcW w:w="1559" w:type="dxa"/>
          </w:tcPr>
          <w:p w:rsidR="00EA3267" w:rsidRPr="00EC6702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Упр.48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"Предмет" как общее грамматическое значение слов, построенное по первой модели.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Pr="00EC6702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з.7</w:t>
            </w:r>
          </w:p>
        </w:tc>
        <w:tc>
          <w:tcPr>
            <w:tcW w:w="1559" w:type="dxa"/>
          </w:tcPr>
          <w:p w:rsidR="00EA3267" w:rsidRPr="00EC6702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Упр.49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 xml:space="preserve">"Предмет" как носитель признака. 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EC6702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Упр.50,51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EC6702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Упр.52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Общее грамматическое значение слов, построенных по модели названия признака.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EC6702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з.8,упр.53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EC6702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Упр.54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Краткая форма слов, обозначающих признаки предметов.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ED1">
              <w:rPr>
                <w:rFonts w:ascii="Arial" w:hAnsi="Arial" w:cs="Arial"/>
                <w:sz w:val="24"/>
                <w:szCs w:val="24"/>
              </w:rPr>
              <w:t>Упр.</w:t>
            </w:r>
            <w:r>
              <w:rPr>
                <w:rFonts w:ascii="Arial" w:hAnsi="Arial" w:cs="Arial"/>
                <w:sz w:val="24"/>
                <w:szCs w:val="24"/>
              </w:rPr>
              <w:t>55,56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Упр.57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Ь после шипящих в краткой форме слов, обозначающих признаки предметов.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Упр.58,59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Упр.60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Общее грамматическое значение слов, построенных по модели названий действий.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ED1">
              <w:rPr>
                <w:rFonts w:ascii="Arial" w:hAnsi="Arial" w:cs="Arial"/>
                <w:sz w:val="24"/>
                <w:szCs w:val="24"/>
              </w:rPr>
              <w:t>з.9,упр.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Упр.62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Понятие части речи.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з.10,</w:t>
            </w: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упр.63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Упр.64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Названия трёх основных частей речи.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з.11,</w:t>
            </w: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упр.65</w:t>
            </w:r>
          </w:p>
        </w:tc>
        <w:tc>
          <w:tcPr>
            <w:tcW w:w="1559" w:type="dxa"/>
          </w:tcPr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Упр.66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Грамматическая модель неизменяемых слов.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Упр.67,68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Упр.69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РР. Детальное описание событий в повествовании.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Упр.70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Упр.71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Анализ контрольной работы и постановка задачи на изучение следующего раздела.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ДЛ Переход слов из одной части речи в другую.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Упр.72,73,</w:t>
            </w: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Грамматические формы и грамматические значения имён и глагола.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Постановка УЗ</w:t>
            </w:r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:"</w:t>
            </w:r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>Всё ли мы знаем о грамматических значениях имён и глагола?" Грамматическая форма как средство выражения грамматического значения слова. Падежные формы существительных.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з.1,упр.75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Упр.76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Типы склонений существительных. Составление таблицы склонений.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Упр.77,78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Упр.79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Многозначность падежной формы.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з.2,упр.80</w:t>
            </w:r>
          </w:p>
        </w:tc>
        <w:tc>
          <w:tcPr>
            <w:tcW w:w="1559" w:type="dxa"/>
          </w:tcPr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Упр.81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Две работы падежной формы существительного. Особенности употребления предлогов с падежными формами.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Упр.82,83,</w:t>
            </w:r>
          </w:p>
          <w:p w:rsidR="00EA3267" w:rsidRPr="005F6ED1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84,86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Упр.85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Грамматические формы числа существительных. Две работы форм числа.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з.3,упр.87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Упр.88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"Пустые" формы. Существительные, имеющие только одну форму числа. Собирательные существительные.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Упр.89,90,</w:t>
            </w:r>
          </w:p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92,93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Упр.91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Грамматические формы рода существительных.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з.4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упр.94,95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Форма рода слов типа "дядя".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Упр.96,97</w:t>
            </w:r>
          </w:p>
        </w:tc>
        <w:tc>
          <w:tcPr>
            <w:tcW w:w="1559" w:type="dxa"/>
          </w:tcPr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Упр.98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Отсутствие рода у существительных, имеющих только форму множественного числа. Слова общего рода.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Упр.99,</w:t>
            </w:r>
          </w:p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Упр.101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Одушевлённость-неодушевлённость существительных как особое грамматическое значение существительных.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з.5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Упр.102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Формы числа, падежа и рода имён прилагательных.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з.6,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упр.103,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З.7,8, упр.106</w:t>
            </w:r>
          </w:p>
          <w:p w:rsidR="00EA3267" w:rsidRPr="009E1E93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Упр.104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3A008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Упр.107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РР Составление описания по заданному повествованию и наоборот.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3A008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Упр.108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3A008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Упр.103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Формы лица глагола. Безличные глаголы.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з.9,</w:t>
            </w:r>
          </w:p>
          <w:p w:rsidR="00EA3267" w:rsidRPr="003A008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упр.110, 112, 113</w:t>
            </w:r>
          </w:p>
        </w:tc>
        <w:tc>
          <w:tcPr>
            <w:tcW w:w="1559" w:type="dxa"/>
          </w:tcPr>
          <w:p w:rsidR="00EA3267" w:rsidRPr="003A008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Упр.111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Типы спряжения.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Упр.114,</w:t>
            </w:r>
          </w:p>
          <w:p w:rsidR="00EA3267" w:rsidRPr="003A008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EA3267" w:rsidRPr="003A008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Упр.116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Формы времени глагола. Способ разграничения формы будущего простого и формы настоящего времени.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з.10,упр.</w:t>
            </w:r>
          </w:p>
          <w:p w:rsidR="00EA3267" w:rsidRPr="003A0089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118,119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Упр.117,</w:t>
            </w:r>
          </w:p>
          <w:p w:rsidR="00EA3267" w:rsidRPr="002662B4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Глаголы, имеющие две или три формы времени.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Упр.121,</w:t>
            </w:r>
          </w:p>
          <w:p w:rsidR="00EA3267" w:rsidRPr="0039352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39352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Упр.123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Формы наклонения глагола.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з.11,упр.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124,126,</w:t>
            </w:r>
          </w:p>
          <w:p w:rsidR="00EA3267" w:rsidRPr="0039352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39352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Упр.125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Грамматическая характеристика глаголов.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З.12,</w:t>
            </w:r>
          </w:p>
          <w:p w:rsidR="00EA3267" w:rsidRPr="0039352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Упр.128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39352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Упр.129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 xml:space="preserve">РР Подбор подходящих </w:t>
            </w:r>
            <w:proofErr w:type="spellStart"/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 xml:space="preserve"> форм глагола в повествовании.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527">
              <w:rPr>
                <w:rFonts w:ascii="Arial" w:hAnsi="Arial" w:cs="Arial"/>
                <w:sz w:val="24"/>
                <w:szCs w:val="24"/>
              </w:rPr>
              <w:t>Упр.130,</w:t>
            </w:r>
          </w:p>
          <w:p w:rsidR="00EA3267" w:rsidRPr="0039352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52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39352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Анализ контрольной работы и постановка задачи на изучение следующего раздела.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ДЛ Дополнительные падежи в русском языке. Переход существительных типа "директор" в слова общего рода.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Упр.133,</w:t>
            </w:r>
          </w:p>
          <w:p w:rsidR="00EA3267" w:rsidRPr="0039352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Исторические сведения о форме прошедшего времени глаголов.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Упр.135,</w:t>
            </w:r>
          </w:p>
          <w:p w:rsidR="00EA3267" w:rsidRPr="0039352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Система частей речи в русском языке.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Постановка УЗ</w:t>
            </w:r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:"</w:t>
            </w:r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>Какие части речи есть в русском языке?"Имя числительное как особая часть речи.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з.1,упр.</w:t>
            </w:r>
          </w:p>
          <w:p w:rsidR="00EA3267" w:rsidRPr="0039352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137,138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C30C9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Упр.139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Счётные слова и числительные.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Упр.140,</w:t>
            </w:r>
          </w:p>
          <w:p w:rsidR="00EA3267" w:rsidRPr="00C30C9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141,142</w:t>
            </w:r>
          </w:p>
        </w:tc>
        <w:tc>
          <w:tcPr>
            <w:tcW w:w="1559" w:type="dxa"/>
          </w:tcPr>
          <w:p w:rsidR="00EA3267" w:rsidRPr="00C30C9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Упр.143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Особенности правописания числительных.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Упр.144,</w:t>
            </w:r>
          </w:p>
          <w:p w:rsidR="00EA3267" w:rsidRPr="00C30C9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C30C9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Упр.146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Местоимённые слова.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з.2,упр.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147,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З.3,упр.</w:t>
            </w:r>
          </w:p>
          <w:p w:rsidR="00EA3267" w:rsidRPr="00C30C9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упр.148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C30C9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упр.150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Местоимённые существительные как особая часть речи.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з.4,упр.</w:t>
            </w:r>
          </w:p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152,153</w:t>
            </w:r>
          </w:p>
          <w:p w:rsidR="00EA3267" w:rsidRPr="00C30C9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Упр.151,</w:t>
            </w:r>
          </w:p>
          <w:p w:rsidR="00EA3267" w:rsidRPr="00C30C9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Предлог как особая часть речи.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з.5,упр.</w:t>
            </w:r>
          </w:p>
          <w:p w:rsidR="00EA3267" w:rsidRPr="00C30C9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EA3267" w:rsidRPr="00C30C9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Упр.156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РР Рассуждение.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Pr="00C30C9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Упр.157</w:t>
            </w:r>
          </w:p>
        </w:tc>
        <w:tc>
          <w:tcPr>
            <w:tcW w:w="1559" w:type="dxa"/>
          </w:tcPr>
          <w:p w:rsidR="00EA3267" w:rsidRPr="00C30C9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Упр.158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Наречие как особая часть речи.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з.6,упр.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161,162,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164,165.</w:t>
            </w:r>
          </w:p>
          <w:p w:rsidR="00EA3267" w:rsidRPr="00C30C9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167,168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Упр.160,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</w:t>
            </w:r>
          </w:p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Союз как особая часть речи.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з.7,упр.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170,172,</w:t>
            </w:r>
          </w:p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Упр.171,</w:t>
            </w:r>
          </w:p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Частицы как особая часть речи.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з.8,упр.</w:t>
            </w:r>
          </w:p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Упр.176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РР Изложение.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Упр.177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Упр.178,</w:t>
            </w:r>
          </w:p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Междометие как особая часть речи.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з.9,упр.</w:t>
            </w:r>
          </w:p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Упр.181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РР Составление рассуждения.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Упр.182</w:t>
            </w:r>
          </w:p>
        </w:tc>
        <w:tc>
          <w:tcPr>
            <w:tcW w:w="1559" w:type="dxa"/>
          </w:tcPr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Упр.183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Анализ контрольной работы и постановка задачи на изучение следующего раздела.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ДЛ Особенности числительных "два, оба".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упр.184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Резерв.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Синтаксические единицы языка: словосочетание и предложение.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Постановка УЗ</w:t>
            </w:r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:"</w:t>
            </w:r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>Как связываются слова друг с другом в речи?" Три типа грамматическ</w:t>
            </w:r>
            <w:r>
              <w:rPr>
                <w:rFonts w:ascii="Arial" w:hAnsi="Arial" w:cs="Arial"/>
                <w:sz w:val="24"/>
                <w:szCs w:val="24"/>
              </w:rPr>
              <w:t>ой связи в синтаксических едини</w:t>
            </w:r>
            <w:r w:rsidRPr="0060393F">
              <w:rPr>
                <w:rFonts w:ascii="Arial" w:hAnsi="Arial" w:cs="Arial"/>
                <w:sz w:val="24"/>
                <w:szCs w:val="24"/>
              </w:rPr>
              <w:t>цах.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ч.2,з.1,</w:t>
            </w:r>
          </w:p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упр.185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031CE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Упр.186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Подчинительная и взаимная связи в синтаксических единицах.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Упр.187,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188,189</w:t>
            </w:r>
          </w:p>
          <w:p w:rsidR="00EA3267" w:rsidRPr="00391B58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191,192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Упр.190,</w:t>
            </w:r>
          </w:p>
          <w:p w:rsidR="00EA3267" w:rsidRPr="00391B58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Сочинительная связь в синтаксических единицах. Запятые при однородных словах.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Упр.194,</w:t>
            </w:r>
          </w:p>
          <w:p w:rsidR="00EA3267" w:rsidRPr="00391B58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195,196</w:t>
            </w:r>
          </w:p>
        </w:tc>
        <w:tc>
          <w:tcPr>
            <w:tcW w:w="1559" w:type="dxa"/>
          </w:tcPr>
          <w:p w:rsidR="00EA3267" w:rsidRPr="00391B58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Упр.197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РР Деловое и художественное описание.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Упр.198,</w:t>
            </w:r>
          </w:p>
          <w:p w:rsidR="00EA3267" w:rsidRPr="00391B58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EA3267" w:rsidRPr="00391B58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Упр.200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Словосочетание как особая синтаксическая единица. Способ определения зависимого и независимого слова в словосочетании.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з.2,упр.</w:t>
            </w:r>
          </w:p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201,</w:t>
            </w:r>
          </w:p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203,204,</w:t>
            </w:r>
          </w:p>
          <w:p w:rsidR="00EA3267" w:rsidRPr="00391B58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206,208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Упр.202,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</w:t>
            </w:r>
          </w:p>
          <w:p w:rsidR="00EA3267" w:rsidRPr="00391B58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Работа словосочетания. Типы значения зависимого слова в словосочетании.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з.3,упр.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211,212,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214,216,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217,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219,</w:t>
            </w:r>
          </w:p>
          <w:p w:rsidR="00EA3267" w:rsidRPr="00391B58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Упр.210,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215,218,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  <w:p w:rsidR="00EA3267" w:rsidRPr="00391B58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Неизменяемые слова в словосочетаниях.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Упр.223,</w:t>
            </w:r>
          </w:p>
          <w:p w:rsidR="00EA3267" w:rsidRPr="00391B58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EA3267" w:rsidRPr="00391B58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Упр.225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Сложные словосочетания.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Упр.226,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229,230,</w:t>
            </w:r>
          </w:p>
          <w:p w:rsidR="00EA3267" w:rsidRPr="00A64825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Упр.228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A64825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Упр.231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РР Роль определений в художественной реч</w:t>
            </w:r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>эпитеты).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Pr="00A64825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Упр.233</w:t>
            </w:r>
          </w:p>
        </w:tc>
        <w:tc>
          <w:tcPr>
            <w:tcW w:w="1559" w:type="dxa"/>
          </w:tcPr>
          <w:p w:rsidR="00EA3267" w:rsidRPr="00A64825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Упр.234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Роль взаимной связи между словами при построении высказываний.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з.4,упр.</w:t>
            </w:r>
          </w:p>
          <w:p w:rsidR="00EA3267" w:rsidRPr="00A64825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559" w:type="dxa"/>
          </w:tcPr>
          <w:p w:rsidR="00EA3267" w:rsidRPr="00A64825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Упр.236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 xml:space="preserve">Предложение как особая синтаксическая единица. Роль предложения в речи. 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з.5,упр.</w:t>
            </w:r>
          </w:p>
          <w:p w:rsidR="00EA3267" w:rsidRPr="0055173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559" w:type="dxa"/>
          </w:tcPr>
          <w:p w:rsidR="00EA3267" w:rsidRPr="0055173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Упр.238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Грамматическое значение предложения. Формы предложения.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з.6,упр.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239,</w:t>
            </w:r>
          </w:p>
          <w:p w:rsidR="00EA3267" w:rsidRPr="0055173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Упр.240.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55173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Сказуемое и подлежащее как члены предложения.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з.7,упр.</w:t>
            </w:r>
          </w:p>
          <w:p w:rsidR="00EA3267" w:rsidRPr="0055173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559" w:type="dxa"/>
          </w:tcPr>
          <w:p w:rsidR="00EA3267" w:rsidRPr="0055173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Упр.244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Однородные члены предложения (на примере подлежащих и сказуемых).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Упр.245,</w:t>
            </w:r>
          </w:p>
          <w:p w:rsidR="00EA3267" w:rsidRPr="0055173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59" w:type="dxa"/>
          </w:tcPr>
          <w:p w:rsidR="00EA3267" w:rsidRPr="0055173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Упр.247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Разные средства выражения сказуемог</w:t>
            </w:r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>составные сказуемые).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Упр.248,</w:t>
            </w:r>
          </w:p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559" w:type="dxa"/>
          </w:tcPr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Упр.250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 xml:space="preserve">Алгоритм </w:t>
            </w:r>
            <w:proofErr w:type="spellStart"/>
            <w:r w:rsidRPr="0060393F">
              <w:rPr>
                <w:rFonts w:ascii="Arial" w:hAnsi="Arial" w:cs="Arial"/>
                <w:sz w:val="24"/>
                <w:szCs w:val="24"/>
              </w:rPr>
              <w:t>находжения</w:t>
            </w:r>
            <w:proofErr w:type="spellEnd"/>
            <w:r w:rsidRPr="0060393F">
              <w:rPr>
                <w:rFonts w:ascii="Arial" w:hAnsi="Arial" w:cs="Arial"/>
                <w:sz w:val="24"/>
                <w:szCs w:val="24"/>
              </w:rPr>
              <w:t xml:space="preserve"> сказуемого и подлежащего в предложении.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Упр.251,</w:t>
            </w:r>
          </w:p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559" w:type="dxa"/>
          </w:tcPr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Упр.253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Отработка способа определения сказуемого и подлежащего.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Упр.254,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255,256,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</w:t>
            </w:r>
          </w:p>
          <w:p w:rsidR="00EA3267" w:rsidRPr="00507C6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Упр.257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РР Изложение.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Упр.259,</w:t>
            </w:r>
          </w:p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559" w:type="dxa"/>
          </w:tcPr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Упр.260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Систематизация знаний о синтаксических единицах.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Упр.262,</w:t>
            </w:r>
          </w:p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263.264</w:t>
            </w:r>
          </w:p>
        </w:tc>
        <w:tc>
          <w:tcPr>
            <w:tcW w:w="1559" w:type="dxa"/>
          </w:tcPr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Упр.265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Анализ контрольной работы и постановка задачи на изучение следующего раздела.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ДЛ Слово и словосочетание. Предложение и высказывание.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Упр.266,</w:t>
            </w:r>
          </w:p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267,268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Типы предложений в русском языке.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Постановка УЗ</w:t>
            </w:r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"К</w:t>
            </w:r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>акие бывают предложения?"Виды предложений по цели высказывания и по эмоциональной окраске.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з.1,упр.</w:t>
            </w:r>
          </w:p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Упр.270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Распространённые и нераспространённые предложения. Главные и второстепенные члены предложения.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з.2,упр.</w:t>
            </w:r>
          </w:p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271,272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Упр.273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Выделение главных и второстепенных членов предложения. РР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Упр.274,</w:t>
            </w:r>
          </w:p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559" w:type="dxa"/>
          </w:tcPr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Упр.276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 xml:space="preserve">Слова, не являющиеся членами </w:t>
            </w:r>
            <w:r w:rsidRPr="0060393F">
              <w:rPr>
                <w:rFonts w:ascii="Arial" w:hAnsi="Arial" w:cs="Arial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Упр.277</w:t>
            </w:r>
          </w:p>
        </w:tc>
        <w:tc>
          <w:tcPr>
            <w:tcW w:w="1559" w:type="dxa"/>
          </w:tcPr>
          <w:p w:rsidR="00EA3267" w:rsidRPr="00507C6F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Упр.278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Разный состав грамматической основы предложения. Один или два главных члена предложения.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з.3,упр.</w:t>
            </w: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279,280</w:t>
            </w:r>
          </w:p>
        </w:tc>
        <w:tc>
          <w:tcPr>
            <w:tcW w:w="1559" w:type="dxa"/>
          </w:tcPr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Упр.281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Простые и сложные предложения. Сложные предложения с союзами и без союзов, знаки препинания в них.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з.4,упр.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284,285,</w:t>
            </w: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287,288</w:t>
            </w:r>
          </w:p>
        </w:tc>
        <w:tc>
          <w:tcPr>
            <w:tcW w:w="1559" w:type="dxa"/>
          </w:tcPr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Упр.283,</w:t>
            </w:r>
          </w:p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</w:t>
            </w:r>
          </w:p>
          <w:p w:rsidR="00EA3267" w:rsidRPr="0012069A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Сложные предложения с подчинительными союзами.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Упр.290,</w:t>
            </w: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559" w:type="dxa"/>
          </w:tcPr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Упр.292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РР Деловое и художественное повествование.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Упр.293,</w:t>
            </w: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559" w:type="dxa"/>
          </w:tcPr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Упр.295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Отработка грамматической характеристики простого предложения.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з.5,упр.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</w:t>
            </w: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Упр.297,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РР Изложение.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Упр.300</w:t>
            </w:r>
          </w:p>
        </w:tc>
        <w:tc>
          <w:tcPr>
            <w:tcW w:w="1559" w:type="dxa"/>
          </w:tcPr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Упр.301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Анализ контрольной работы и постановка задачи на изучение следующего раздела.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ДЛ Особенности сказуемого в предложении.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Упр.302,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303,304,</w:t>
            </w: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Систематизация знаний о слове и его работе в речи.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93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Постановка УЗ</w:t>
            </w:r>
            <w:proofErr w:type="gramStart"/>
            <w:r w:rsidRPr="0060393F">
              <w:rPr>
                <w:rFonts w:ascii="Arial" w:hAnsi="Arial" w:cs="Arial"/>
                <w:sz w:val="24"/>
                <w:szCs w:val="24"/>
              </w:rPr>
              <w:t>:"</w:t>
            </w:r>
            <w:proofErr w:type="gramEnd"/>
            <w:r w:rsidRPr="0060393F">
              <w:rPr>
                <w:rFonts w:ascii="Arial" w:hAnsi="Arial" w:cs="Arial"/>
                <w:sz w:val="24"/>
                <w:szCs w:val="24"/>
              </w:rPr>
              <w:t>Что же такое слово?" "Звуковой портрет" слова.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з.1,упр.</w:t>
            </w: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559" w:type="dxa"/>
          </w:tcPr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Упр.307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Лексическое значение слова. Родственные слова.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з.2,упр.</w:t>
            </w: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559" w:type="dxa"/>
          </w:tcPr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Упр.309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Морфемный состав слова.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з.3,упр.</w:t>
            </w: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Упр.311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Проверка орфограмм в слове.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з.4,упр.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</w:t>
            </w: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316,317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Упр.313,</w:t>
            </w:r>
          </w:p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315,</w:t>
            </w: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РР Устойчивые словосочетания.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Упр.318,</w:t>
            </w: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Упр.319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Слово как часть речи.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з.5,упр.</w:t>
            </w:r>
          </w:p>
          <w:p w:rsidR="00EA3267" w:rsidRPr="0012069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:rsidR="00EA3267" w:rsidRPr="0064631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Упр.321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Слово как член предложения.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з.6,упр.</w:t>
            </w:r>
          </w:p>
          <w:p w:rsidR="00EA3267" w:rsidRPr="0064631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559" w:type="dxa"/>
          </w:tcPr>
          <w:p w:rsidR="00EA3267" w:rsidRPr="0064631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упр.323</w:t>
            </w:r>
          </w:p>
        </w:tc>
      </w:tr>
      <w:tr w:rsidR="00EA3267" w:rsidTr="00487206">
        <w:tc>
          <w:tcPr>
            <w:tcW w:w="851" w:type="dxa"/>
          </w:tcPr>
          <w:p w:rsidR="00EA3267" w:rsidRPr="00AF1EDB" w:rsidRDefault="00EA3267" w:rsidP="0048720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103" w:type="dxa"/>
            <w:vAlign w:val="bottom"/>
          </w:tcPr>
          <w:p w:rsidR="00EA3267" w:rsidRPr="0060393F" w:rsidRDefault="00EA3267" w:rsidP="00487206">
            <w:pPr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Постановка задачи на будущее изучение слова как единицы языка.</w:t>
            </w:r>
          </w:p>
        </w:tc>
        <w:tc>
          <w:tcPr>
            <w:tcW w:w="851" w:type="dxa"/>
            <w:vAlign w:val="bottom"/>
          </w:tcPr>
          <w:p w:rsidR="00EA3267" w:rsidRPr="0060393F" w:rsidRDefault="00EA3267" w:rsidP="004872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267" w:rsidRPr="0064631A" w:rsidRDefault="00EA3267" w:rsidP="00487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з.7</w:t>
            </w:r>
          </w:p>
        </w:tc>
        <w:tc>
          <w:tcPr>
            <w:tcW w:w="1559" w:type="dxa"/>
          </w:tcPr>
          <w:p w:rsidR="00EA3267" w:rsidRDefault="00EA3267" w:rsidP="0048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3267" w:rsidRPr="00AF1EDB" w:rsidRDefault="00EA3267" w:rsidP="00EA3267">
      <w:pPr>
        <w:jc w:val="center"/>
        <w:rPr>
          <w:rFonts w:ascii="Arial" w:hAnsi="Arial" w:cs="Arial"/>
          <w:b/>
          <w:sz w:val="24"/>
          <w:szCs w:val="24"/>
        </w:rPr>
      </w:pPr>
    </w:p>
    <w:p w:rsidR="00EA3267" w:rsidRDefault="00EA3267" w:rsidP="007E675A">
      <w:pPr>
        <w:rPr>
          <w:sz w:val="28"/>
          <w:szCs w:val="28"/>
        </w:rPr>
      </w:pPr>
    </w:p>
    <w:p w:rsidR="007E675A" w:rsidRDefault="007E675A" w:rsidP="007E675A">
      <w:pPr>
        <w:rPr>
          <w:sz w:val="28"/>
          <w:szCs w:val="28"/>
        </w:rPr>
      </w:pPr>
    </w:p>
    <w:p w:rsidR="007E675A" w:rsidRDefault="007E675A" w:rsidP="007E675A">
      <w:pPr>
        <w:rPr>
          <w:sz w:val="28"/>
          <w:szCs w:val="28"/>
        </w:rPr>
      </w:pPr>
    </w:p>
    <w:p w:rsidR="007E675A" w:rsidRDefault="007E675A" w:rsidP="007E675A">
      <w:pPr>
        <w:rPr>
          <w:sz w:val="28"/>
          <w:szCs w:val="28"/>
        </w:rPr>
      </w:pPr>
    </w:p>
    <w:p w:rsidR="007E675A" w:rsidRDefault="007E675A" w:rsidP="007E675A">
      <w:pPr>
        <w:rPr>
          <w:sz w:val="28"/>
          <w:szCs w:val="28"/>
        </w:rPr>
      </w:pPr>
    </w:p>
    <w:p w:rsidR="007E675A" w:rsidRDefault="007E675A" w:rsidP="007E675A">
      <w:pPr>
        <w:rPr>
          <w:sz w:val="28"/>
          <w:szCs w:val="28"/>
        </w:rPr>
      </w:pPr>
    </w:p>
    <w:p w:rsidR="007E675A" w:rsidRDefault="007E675A" w:rsidP="007E675A">
      <w:pPr>
        <w:rPr>
          <w:sz w:val="28"/>
          <w:szCs w:val="28"/>
        </w:rPr>
      </w:pPr>
    </w:p>
    <w:p w:rsidR="007E675A" w:rsidRDefault="007E675A" w:rsidP="007E675A">
      <w:pPr>
        <w:rPr>
          <w:sz w:val="28"/>
          <w:szCs w:val="28"/>
        </w:rPr>
      </w:pPr>
    </w:p>
    <w:p w:rsidR="007E675A" w:rsidRDefault="007E675A" w:rsidP="007E675A">
      <w:pPr>
        <w:rPr>
          <w:sz w:val="28"/>
          <w:szCs w:val="28"/>
        </w:rPr>
      </w:pPr>
    </w:p>
    <w:p w:rsidR="007E675A" w:rsidRDefault="007E675A" w:rsidP="007E675A">
      <w:pPr>
        <w:rPr>
          <w:sz w:val="28"/>
          <w:szCs w:val="28"/>
        </w:rPr>
      </w:pPr>
    </w:p>
    <w:p w:rsidR="007E675A" w:rsidRDefault="007E675A" w:rsidP="007E675A">
      <w:pPr>
        <w:rPr>
          <w:sz w:val="28"/>
          <w:szCs w:val="28"/>
        </w:rPr>
      </w:pPr>
    </w:p>
    <w:p w:rsidR="007E675A" w:rsidRDefault="007E675A" w:rsidP="007E675A">
      <w:pPr>
        <w:rPr>
          <w:sz w:val="28"/>
          <w:szCs w:val="28"/>
        </w:rPr>
      </w:pPr>
    </w:p>
    <w:p w:rsidR="007E675A" w:rsidRDefault="007E675A" w:rsidP="00745E6B">
      <w:pPr>
        <w:jc w:val="center"/>
        <w:rPr>
          <w:b/>
          <w:sz w:val="32"/>
          <w:szCs w:val="32"/>
        </w:rPr>
      </w:pPr>
    </w:p>
    <w:p w:rsidR="002B2F55" w:rsidRDefault="002B2F55"/>
    <w:sectPr w:rsidR="002B2F55" w:rsidSect="002B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6B"/>
    <w:rsid w:val="002B2F55"/>
    <w:rsid w:val="003E4E60"/>
    <w:rsid w:val="006403B9"/>
    <w:rsid w:val="00745E6B"/>
    <w:rsid w:val="007E675A"/>
    <w:rsid w:val="00C60C44"/>
    <w:rsid w:val="00EA3267"/>
    <w:rsid w:val="00FD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2482</Words>
  <Characters>14153</Characters>
  <Application>Microsoft Office Word</Application>
  <DocSecurity>0</DocSecurity>
  <Lines>117</Lines>
  <Paragraphs>33</Paragraphs>
  <ScaleCrop>false</ScaleCrop>
  <Company>Microsoft</Company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Ольга</cp:lastModifiedBy>
  <cp:revision>6</cp:revision>
  <dcterms:created xsi:type="dcterms:W3CDTF">2013-09-30T16:07:00Z</dcterms:created>
  <dcterms:modified xsi:type="dcterms:W3CDTF">2013-09-30T10:22:00Z</dcterms:modified>
</cp:coreProperties>
</file>